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C9DF" w14:textId="77777777" w:rsidR="0064231D" w:rsidRDefault="0064231D" w:rsidP="00F1479B">
      <w:pPr>
        <w:widowControl/>
        <w:spacing w:before="450" w:line="288" w:lineRule="atLeast"/>
        <w:ind w:left="-567"/>
        <w:textAlignment w:val="baseline"/>
        <w:outlineLvl w:val="1"/>
      </w:pPr>
      <w:r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亞東工業氣體股份有限公司</w:t>
      </w:r>
    </w:p>
    <w:p w14:paraId="2E4D74DC" w14:textId="77777777" w:rsidR="0064231D" w:rsidRPr="0064231D" w:rsidRDefault="0064231D" w:rsidP="00F1479B">
      <w:pPr>
        <w:widowControl/>
        <w:spacing w:before="450" w:line="288" w:lineRule="atLeast"/>
        <w:ind w:left="-567"/>
        <w:textAlignment w:val="baseline"/>
        <w:outlineLvl w:val="1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 w:rsidRPr="0064231D"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  <w:t>公司簡介</w:t>
      </w:r>
    </w:p>
    <w:p w14:paraId="6C88F7B5" w14:textId="77777777" w:rsidR="0064231D" w:rsidRPr="0064231D" w:rsidRDefault="0064231D" w:rsidP="00F1479B">
      <w:pPr>
        <w:widowControl/>
        <w:spacing w:line="293" w:lineRule="atLeast"/>
        <w:ind w:leftChars="-236" w:left="-566" w:rightChars="75" w:right="180"/>
        <w:textAlignment w:val="baseline"/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</w:pP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亞東工業氣體股份有限公司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(Air </w:t>
      </w:r>
      <w:proofErr w:type="spellStart"/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Liquide</w:t>
      </w:r>
      <w:proofErr w:type="spellEnd"/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Far Eastern)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係由全球第一大工業氣體公司，營運超過百年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-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法國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AIR LIQUIDE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集團與遠東新世紀集團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(Far Eastern)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於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1987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年合資設立於台灣。</w:t>
      </w:r>
      <w:r w:rsidRPr="0064231D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Air </w:t>
      </w:r>
      <w:proofErr w:type="spellStart"/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Liquide</w:t>
      </w:r>
      <w:proofErr w:type="spellEnd"/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目前在全球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80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個國家，員工人數超過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50,000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人。同時名列美國財星雜誌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(Fortune Magazine)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人才最嚮往的企業雇主之一。</w:t>
      </w:r>
      <w:r w:rsidRPr="0064231D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64231D">
        <w:rPr>
          <w:rFonts w:ascii="Verdana" w:eastAsia="新細明體" w:hAnsi="Verdana" w:cs="新細明體"/>
          <w:color w:val="333333"/>
          <w:kern w:val="0"/>
          <w:sz w:val="20"/>
          <w:szCs w:val="20"/>
        </w:rPr>
        <w:br/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亞東於台灣主要營業活動為供應電子業、一般工業和醫療產業客戶所需之高純度氣體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,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化學品及相關系統設計等全方位的解決方案。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目前在台員工人數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470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人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,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服務據點遍及台北、桃園、新竹、台中、台南、高雄以及各大科學園區。台灣公司網址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 xml:space="preserve">: www.tw.airliquide.com, 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全球網址</w:t>
      </w:r>
      <w:r w:rsidRPr="0064231D"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  <w:t>: www.airliquide.com</w:t>
      </w:r>
    </w:p>
    <w:p w14:paraId="5D93C826" w14:textId="77777777" w:rsidR="0064231D" w:rsidRPr="0064231D" w:rsidRDefault="0064231D" w:rsidP="0064231D">
      <w:pPr>
        <w:ind w:leftChars="-531" w:left="-1132" w:hangingChars="59" w:hanging="142"/>
      </w:pPr>
    </w:p>
    <w:p w14:paraId="09723B24" w14:textId="77777777" w:rsidR="00925CC5" w:rsidRDefault="00F1479B" w:rsidP="00925CC5">
      <w:pPr>
        <w:ind w:leftChars="-530" w:left="-566" w:hangingChars="294" w:hanging="706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>
        <w:rPr>
          <w:rFonts w:hint="eastAsia"/>
        </w:rPr>
        <w:t xml:space="preserve">      </w:t>
      </w:r>
      <w:r w:rsidR="00925CC5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職缺</w:t>
      </w:r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:</w:t>
      </w:r>
    </w:p>
    <w:p w14:paraId="7E5385AD" w14:textId="77777777" w:rsidR="0064231D" w:rsidRPr="00925CC5" w:rsidRDefault="00925CC5" w:rsidP="00925CC5">
      <w:pPr>
        <w:ind w:leftChars="-530" w:left="-478" w:hangingChars="294" w:hanging="794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 xml:space="preserve">     </w:t>
      </w:r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呼吸照護產品資深業務專員</w:t>
      </w:r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 xml:space="preserve"> Sr. Home Healthcare Sales </w:t>
      </w:r>
      <w:r w:rsid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 xml:space="preserve">    </w:t>
      </w:r>
      <w:bookmarkStart w:id="0" w:name="_GoBack"/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 xml:space="preserve">Representative </w:t>
      </w:r>
      <w:bookmarkEnd w:id="0"/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(</w:t>
      </w:r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台北</w:t>
      </w:r>
      <w:r w:rsidR="0064231D"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)</w:t>
      </w:r>
    </w:p>
    <w:p w14:paraId="653C477D" w14:textId="77777777" w:rsidR="0064231D" w:rsidRPr="00F1479B" w:rsidRDefault="0064231D" w:rsidP="00F1479B">
      <w:pPr>
        <w:widowControl/>
        <w:spacing w:before="450" w:line="288" w:lineRule="atLeast"/>
        <w:ind w:leftChars="-267" w:left="-1" w:hangingChars="237" w:hanging="640"/>
        <w:textAlignment w:val="baseline"/>
        <w:outlineLvl w:val="1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工作內容</w:t>
      </w:r>
    </w:p>
    <w:p w14:paraId="548F7A2C" w14:textId="77777777" w:rsidR="0064231D" w:rsidRPr="00F1479B" w:rsidRDefault="0064231D" w:rsidP="00F1479B">
      <w:pPr>
        <w:widowControl/>
        <w:spacing w:line="293" w:lineRule="atLeast"/>
        <w:ind w:leftChars="-261" w:left="240" w:rightChars="75" w:right="180" w:hangingChars="361" w:hanging="866"/>
        <w:textAlignment w:val="baseline"/>
        <w:rPr>
          <w:rFonts w:ascii="Verdana" w:eastAsia="新細明體" w:hAnsi="Verdana" w:cs="新細明體"/>
          <w:color w:val="333333"/>
          <w:spacing w:val="15"/>
          <w:kern w:val="0"/>
          <w:sz w:val="20"/>
          <w:szCs w:val="20"/>
        </w:rPr>
      </w:pPr>
      <w:r>
        <w:rPr>
          <w:rFonts w:hint="eastAsia"/>
        </w:rPr>
        <w:t xml:space="preserve">* </w:t>
      </w:r>
      <w:r w:rsidRPr="00F1479B">
        <w:rPr>
          <w:rFonts w:hint="eastAsia"/>
        </w:rPr>
        <w:t>推廣及銷售睡眠呼吸器，氧氣及相關居家照護呼吸設備</w:t>
      </w:r>
      <w:r w:rsidRPr="00F1479B">
        <w:rPr>
          <w:rFonts w:ascii="Verdana" w:eastAsia="新細明體" w:hAnsi="Verdana" w:cs="新細明體" w:hint="eastAsia"/>
          <w:color w:val="333333"/>
          <w:spacing w:val="15"/>
          <w:kern w:val="0"/>
          <w:sz w:val="20"/>
          <w:szCs w:val="20"/>
        </w:rPr>
        <w:t xml:space="preserve"> </w:t>
      </w:r>
    </w:p>
    <w:p w14:paraId="1F4EDC2D" w14:textId="77777777" w:rsidR="0064231D" w:rsidRPr="00F1479B" w:rsidRDefault="0064231D" w:rsidP="00F1479B">
      <w:pPr>
        <w:widowControl/>
        <w:spacing w:line="293" w:lineRule="atLeast"/>
        <w:ind w:leftChars="-261" w:left="240" w:rightChars="75" w:right="180" w:hangingChars="361" w:hanging="866"/>
        <w:textAlignment w:val="baseline"/>
      </w:pPr>
      <w:r w:rsidRPr="00F1479B">
        <w:rPr>
          <w:rFonts w:hint="eastAsia"/>
        </w:rPr>
        <w:t xml:space="preserve">* </w:t>
      </w:r>
      <w:r w:rsidRPr="00F1479B">
        <w:rPr>
          <w:rFonts w:hint="eastAsia"/>
        </w:rPr>
        <w:t>拜訪固定或非固定醫學中心</w:t>
      </w:r>
      <w:r w:rsidRPr="00F1479B">
        <w:rPr>
          <w:rFonts w:hint="eastAsia"/>
        </w:rPr>
        <w:t>/</w:t>
      </w:r>
      <w:r w:rsidRPr="00F1479B">
        <w:rPr>
          <w:rFonts w:hint="eastAsia"/>
        </w:rPr>
        <w:t>區域醫院</w:t>
      </w:r>
      <w:r w:rsidRPr="00F1479B">
        <w:rPr>
          <w:rFonts w:hint="eastAsia"/>
        </w:rPr>
        <w:t>/</w:t>
      </w:r>
      <w:r w:rsidRPr="00F1479B">
        <w:rPr>
          <w:rFonts w:hint="eastAsia"/>
        </w:rPr>
        <w:t>地區醫院</w:t>
      </w:r>
      <w:r w:rsidRPr="00F1479B">
        <w:rPr>
          <w:rFonts w:hint="eastAsia"/>
        </w:rPr>
        <w:t>/</w:t>
      </w:r>
      <w:r w:rsidRPr="00F1479B">
        <w:rPr>
          <w:rFonts w:hint="eastAsia"/>
        </w:rPr>
        <w:t>診所以開發或維護客戶關係</w:t>
      </w:r>
      <w:r w:rsidRPr="00F1479B">
        <w:rPr>
          <w:rFonts w:hint="eastAsia"/>
        </w:rPr>
        <w:t xml:space="preserve"> </w:t>
      </w:r>
    </w:p>
    <w:p w14:paraId="2F617D4B" w14:textId="77777777" w:rsidR="0064231D" w:rsidRPr="00F1479B" w:rsidRDefault="0064231D" w:rsidP="00F1479B">
      <w:pPr>
        <w:widowControl/>
        <w:spacing w:line="293" w:lineRule="atLeast"/>
        <w:ind w:leftChars="-261" w:left="240" w:rightChars="75" w:right="180" w:hangingChars="361" w:hanging="866"/>
        <w:textAlignment w:val="baseline"/>
      </w:pPr>
      <w:r w:rsidRPr="00F1479B">
        <w:rPr>
          <w:rFonts w:hint="eastAsia"/>
        </w:rPr>
        <w:t xml:space="preserve">* </w:t>
      </w:r>
      <w:r w:rsidRPr="00F1479B">
        <w:rPr>
          <w:rFonts w:hint="eastAsia"/>
        </w:rPr>
        <w:t>提供居家病患設備諮詢</w:t>
      </w:r>
      <w:r w:rsidRPr="00F1479B">
        <w:rPr>
          <w:rFonts w:hint="eastAsia"/>
        </w:rPr>
        <w:t xml:space="preserve"> </w:t>
      </w:r>
    </w:p>
    <w:p w14:paraId="4A108302" w14:textId="77777777" w:rsidR="0064231D" w:rsidRPr="00F1479B" w:rsidRDefault="0064231D" w:rsidP="00F1479B">
      <w:pPr>
        <w:widowControl/>
        <w:spacing w:line="293" w:lineRule="atLeast"/>
        <w:ind w:leftChars="-261" w:left="240" w:rightChars="75" w:right="180" w:hangingChars="361" w:hanging="866"/>
        <w:textAlignment w:val="baseline"/>
      </w:pPr>
      <w:r w:rsidRPr="00F1479B">
        <w:rPr>
          <w:rFonts w:hint="eastAsia"/>
        </w:rPr>
        <w:t xml:space="preserve">* </w:t>
      </w:r>
      <w:r w:rsidRPr="00F1479B">
        <w:rPr>
          <w:rFonts w:hint="eastAsia"/>
        </w:rPr>
        <w:t>蒐集分析競爭廠牌產品資訊，針對客戶需求提出所需要之產品訊息及提案</w:t>
      </w:r>
      <w:r w:rsidRPr="00F1479B">
        <w:rPr>
          <w:rFonts w:hint="eastAsia"/>
        </w:rPr>
        <w:t xml:space="preserve"> </w:t>
      </w:r>
    </w:p>
    <w:p w14:paraId="767EB89E" w14:textId="77777777" w:rsidR="0064231D" w:rsidRPr="00F1479B" w:rsidRDefault="0064231D" w:rsidP="00F1479B">
      <w:pPr>
        <w:widowControl/>
        <w:spacing w:line="293" w:lineRule="atLeast"/>
        <w:ind w:leftChars="-261" w:left="240" w:rightChars="75" w:right="180" w:hangingChars="361" w:hanging="866"/>
        <w:textAlignment w:val="baseline"/>
      </w:pPr>
      <w:r w:rsidRPr="00F1479B">
        <w:rPr>
          <w:rFonts w:hint="eastAsia"/>
        </w:rPr>
        <w:t xml:space="preserve">* </w:t>
      </w:r>
      <w:r w:rsidRPr="00F1479B">
        <w:rPr>
          <w:rFonts w:hint="eastAsia"/>
        </w:rPr>
        <w:t>具良好溝通能力，可獨立經營業務能力與團隊互動能力者</w:t>
      </w:r>
      <w:r w:rsidRPr="00F1479B">
        <w:rPr>
          <w:rFonts w:hint="eastAsia"/>
        </w:rPr>
        <w:t xml:space="preserve"> </w:t>
      </w:r>
    </w:p>
    <w:p w14:paraId="767D7DE1" w14:textId="77777777" w:rsidR="0064231D" w:rsidRPr="00F1479B" w:rsidRDefault="0064231D" w:rsidP="00F1479B">
      <w:pPr>
        <w:widowControl/>
        <w:spacing w:line="293" w:lineRule="atLeast"/>
        <w:ind w:leftChars="-261" w:left="-427" w:rightChars="75" w:right="180" w:hangingChars="83" w:hanging="199"/>
        <w:textAlignment w:val="baseline"/>
      </w:pPr>
      <w:r w:rsidRPr="00F1479B">
        <w:rPr>
          <w:rFonts w:hint="eastAsia"/>
        </w:rPr>
        <w:t xml:space="preserve">* </w:t>
      </w:r>
      <w:r w:rsidRPr="00F1479B">
        <w:rPr>
          <w:rFonts w:hint="eastAsia"/>
        </w:rPr>
        <w:t>具呼吸治療師資格者、醫療業務或資訊服務相關經驗，醫護或醫學工程相關系所尤佳</w:t>
      </w:r>
      <w:r w:rsidRPr="00F1479B">
        <w:rPr>
          <w:rFonts w:hint="eastAsia"/>
        </w:rPr>
        <w:t xml:space="preserve"> (NIV</w:t>
      </w:r>
      <w:r w:rsidRPr="00F1479B">
        <w:rPr>
          <w:rFonts w:hint="eastAsia"/>
        </w:rPr>
        <w:t>銷售推廣及睡眠產品販售經驗</w:t>
      </w:r>
      <w:r w:rsidRPr="00F1479B">
        <w:rPr>
          <w:rFonts w:hint="eastAsia"/>
        </w:rPr>
        <w:t>)</w:t>
      </w:r>
    </w:p>
    <w:p w14:paraId="475323F0" w14:textId="77777777" w:rsidR="0064231D" w:rsidRDefault="0064231D" w:rsidP="0064231D">
      <w:pPr>
        <w:ind w:leftChars="-531" w:left="-1132" w:hangingChars="59" w:hanging="142"/>
      </w:pPr>
    </w:p>
    <w:p w14:paraId="5B968A20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職務類別：呼吸治療師、醫藥業務代表</w:t>
      </w:r>
    </w:p>
    <w:p w14:paraId="393DC298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工作待遇：面議</w:t>
      </w:r>
    </w:p>
    <w:p w14:paraId="115F1A50" w14:textId="77777777" w:rsidR="00F1479B" w:rsidRDefault="0064231D" w:rsidP="00F1479B">
      <w:pPr>
        <w:ind w:leftChars="-472" w:left="-1133" w:firstLineChars="176" w:firstLine="422"/>
      </w:pPr>
      <w:r>
        <w:rPr>
          <w:rFonts w:hint="eastAsia"/>
        </w:rPr>
        <w:t>工作性質：全職</w:t>
      </w:r>
    </w:p>
    <w:p w14:paraId="0881216B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上班地點：台北市內湖區瑞光路</w:t>
      </w:r>
      <w:r>
        <w:rPr>
          <w:rFonts w:hint="eastAsia"/>
        </w:rPr>
        <w:t>399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</w:t>
      </w:r>
      <w:r>
        <w:rPr>
          <w:rFonts w:hint="eastAsia"/>
        </w:rPr>
        <w:t xml:space="preserve"> (</w:t>
      </w:r>
      <w:r>
        <w:rPr>
          <w:rFonts w:hint="eastAsia"/>
        </w:rPr>
        <w:t>內湖科技園區</w:t>
      </w:r>
      <w:r>
        <w:rPr>
          <w:rFonts w:hint="eastAsia"/>
        </w:rPr>
        <w:t>)</w:t>
      </w:r>
    </w:p>
    <w:p w14:paraId="5CEBBBBE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管理責任：不需負擔管理責任</w:t>
      </w:r>
    </w:p>
    <w:p w14:paraId="5A8E58DD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出差外派：需出差，一年累積時間未定</w:t>
      </w:r>
    </w:p>
    <w:p w14:paraId="21F40542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上班時段：日班，</w:t>
      </w:r>
      <w:r>
        <w:rPr>
          <w:rFonts w:hint="eastAsia"/>
        </w:rPr>
        <w:t>08:30~17:30</w:t>
      </w:r>
    </w:p>
    <w:p w14:paraId="297A68D4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休假制度：週休二日</w:t>
      </w:r>
    </w:p>
    <w:p w14:paraId="58145B2A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可上班日：一個月內</w:t>
      </w:r>
    </w:p>
    <w:p w14:paraId="1FFA4568" w14:textId="77777777" w:rsidR="0064231D" w:rsidRDefault="0064231D" w:rsidP="00F1479B">
      <w:pPr>
        <w:ind w:leftChars="-472" w:left="-1133" w:firstLineChars="176" w:firstLine="422"/>
      </w:pPr>
      <w:r>
        <w:rPr>
          <w:rFonts w:hint="eastAsia"/>
        </w:rPr>
        <w:t>需求人數：</w:t>
      </w:r>
      <w:r>
        <w:rPr>
          <w:rFonts w:hint="eastAsia"/>
        </w:rPr>
        <w:t xml:space="preserve">1 </w:t>
      </w:r>
      <w:r>
        <w:rPr>
          <w:rFonts w:hint="eastAsia"/>
        </w:rPr>
        <w:t>人</w:t>
      </w:r>
    </w:p>
    <w:p w14:paraId="5F4576E1" w14:textId="77777777" w:rsidR="0064231D" w:rsidRDefault="0064231D" w:rsidP="0064231D">
      <w:pPr>
        <w:ind w:leftChars="-531" w:left="-1132" w:hangingChars="59" w:hanging="142"/>
      </w:pPr>
    </w:p>
    <w:p w14:paraId="06EE7640" w14:textId="77777777" w:rsidR="0064231D" w:rsidRDefault="0064231D" w:rsidP="0064231D">
      <w:pPr>
        <w:ind w:leftChars="-531" w:left="-1132" w:hangingChars="59" w:hanging="142"/>
      </w:pPr>
    </w:p>
    <w:p w14:paraId="053B26EE" w14:textId="77777777" w:rsidR="00F1479B" w:rsidRPr="00F1479B" w:rsidRDefault="0064231D" w:rsidP="00F1479B">
      <w:pPr>
        <w:widowControl/>
        <w:spacing w:before="450" w:line="288" w:lineRule="atLeast"/>
        <w:ind w:leftChars="-531" w:hangingChars="472" w:hanging="1274"/>
        <w:textAlignment w:val="baseline"/>
        <w:outlineLvl w:val="1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條件要求</w:t>
      </w:r>
    </w:p>
    <w:p w14:paraId="49513C59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接受身份：上班族、原住民【相關法令】</w:t>
      </w:r>
    </w:p>
    <w:p w14:paraId="4C84EB89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工作經歷：</w:t>
      </w:r>
      <w:r>
        <w:rPr>
          <w:rFonts w:hint="eastAsia"/>
        </w:rPr>
        <w:t>2</w:t>
      </w:r>
      <w:r>
        <w:rPr>
          <w:rFonts w:hint="eastAsia"/>
        </w:rPr>
        <w:t>年以上</w:t>
      </w:r>
    </w:p>
    <w:p w14:paraId="224CD25E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學歷要求：專科、大學、碩士</w:t>
      </w:r>
    </w:p>
    <w:p w14:paraId="782F33B1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科系要求：醫藥衛生學科類</w:t>
      </w:r>
    </w:p>
    <w:p w14:paraId="45DEFB72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語文條件：英文</w:t>
      </w:r>
      <w:r>
        <w:rPr>
          <w:rFonts w:hint="eastAsia"/>
        </w:rPr>
        <w:t xml:space="preserve"> -- </w:t>
      </w:r>
      <w:r>
        <w:rPr>
          <w:rFonts w:hint="eastAsia"/>
        </w:rPr>
        <w:t>聽</w:t>
      </w:r>
      <w:r>
        <w:rPr>
          <w:rFonts w:hint="eastAsia"/>
        </w:rPr>
        <w:t xml:space="preserve"> /</w:t>
      </w:r>
      <w:r>
        <w:rPr>
          <w:rFonts w:hint="eastAsia"/>
        </w:rPr>
        <w:t>中等、說</w:t>
      </w:r>
      <w:r>
        <w:rPr>
          <w:rFonts w:hint="eastAsia"/>
        </w:rPr>
        <w:t xml:space="preserve"> /</w:t>
      </w:r>
      <w:r>
        <w:rPr>
          <w:rFonts w:hint="eastAsia"/>
        </w:rPr>
        <w:t>中等、讀</w:t>
      </w:r>
      <w:r>
        <w:rPr>
          <w:rFonts w:hint="eastAsia"/>
        </w:rPr>
        <w:t xml:space="preserve"> /</w:t>
      </w:r>
      <w:r>
        <w:rPr>
          <w:rFonts w:hint="eastAsia"/>
        </w:rPr>
        <w:t>中等、寫</w:t>
      </w:r>
      <w:r>
        <w:rPr>
          <w:rFonts w:hint="eastAsia"/>
        </w:rPr>
        <w:t xml:space="preserve"> /</w:t>
      </w:r>
      <w:r>
        <w:rPr>
          <w:rFonts w:hint="eastAsia"/>
        </w:rPr>
        <w:t>中等</w:t>
      </w:r>
    </w:p>
    <w:p w14:paraId="16611EDB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擅長工具：</w:t>
      </w:r>
      <w:r>
        <w:rPr>
          <w:rFonts w:hint="eastAsia"/>
        </w:rPr>
        <w:t>Windows 7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Outlook</w:t>
      </w:r>
      <w:r>
        <w:rPr>
          <w:rFonts w:hint="eastAsia"/>
        </w:rPr>
        <w:t>、</w:t>
      </w:r>
      <w:r>
        <w:rPr>
          <w:rFonts w:hint="eastAsia"/>
        </w:rPr>
        <w:t>PowerPoint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、中文打字</w:t>
      </w:r>
      <w:r>
        <w:rPr>
          <w:rFonts w:hint="eastAsia"/>
        </w:rPr>
        <w:t>50~75</w:t>
      </w:r>
      <w:r>
        <w:rPr>
          <w:rFonts w:hint="eastAsia"/>
        </w:rPr>
        <w:t>、英文打字</w:t>
      </w:r>
      <w:r>
        <w:rPr>
          <w:rFonts w:hint="eastAsia"/>
        </w:rPr>
        <w:t>50~75</w:t>
      </w:r>
    </w:p>
    <w:p w14:paraId="26E97441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工作技能：不拘</w:t>
      </w:r>
    </w:p>
    <w:p w14:paraId="651D9A08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具備證照：高考呼吸治療師、特考呼吸治療師</w:t>
      </w:r>
    </w:p>
    <w:p w14:paraId="3BAB1C7E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具備駕照：普通小型車</w:t>
      </w:r>
    </w:p>
    <w:p w14:paraId="2E70E3B8" w14:textId="77777777" w:rsidR="0064231D" w:rsidRDefault="0064231D" w:rsidP="00F1479B">
      <w:pPr>
        <w:ind w:leftChars="-531" w:left="-1132" w:hangingChars="59" w:hanging="142"/>
      </w:pPr>
      <w:r>
        <w:rPr>
          <w:rFonts w:hint="eastAsia"/>
        </w:rPr>
        <w:t>其他條件：</w:t>
      </w:r>
      <w:r>
        <w:rPr>
          <w:rFonts w:hint="eastAsia"/>
        </w:rPr>
        <w:t>* 2</w:t>
      </w:r>
      <w:r>
        <w:rPr>
          <w:rFonts w:hint="eastAsia"/>
        </w:rPr>
        <w:t>年以上銷售經驗，如有醫院實務經驗者尤佳</w:t>
      </w:r>
    </w:p>
    <w:p w14:paraId="3BDCCA6F" w14:textId="77777777" w:rsidR="0064231D" w:rsidRDefault="0064231D" w:rsidP="0064231D">
      <w:pPr>
        <w:ind w:leftChars="-531" w:left="-1132" w:hangingChars="59" w:hanging="142"/>
      </w:pPr>
    </w:p>
    <w:p w14:paraId="204ECDD5" w14:textId="77777777" w:rsidR="0064231D" w:rsidRDefault="0064231D" w:rsidP="0064231D">
      <w:pPr>
        <w:ind w:leftChars="-531" w:left="-1132" w:hangingChars="59" w:hanging="142"/>
      </w:pPr>
    </w:p>
    <w:p w14:paraId="0A3B1F20" w14:textId="77777777" w:rsidR="0064231D" w:rsidRPr="00F1479B" w:rsidRDefault="0064231D" w:rsidP="00F1479B">
      <w:pPr>
        <w:widowControl/>
        <w:spacing w:before="450" w:line="288" w:lineRule="atLeast"/>
        <w:ind w:leftChars="-531" w:hangingChars="472" w:hanging="1274"/>
        <w:textAlignment w:val="baseline"/>
        <w:outlineLvl w:val="1"/>
        <w:rPr>
          <w:rFonts w:ascii="Verdana" w:eastAsia="新細明體" w:hAnsi="Verdana" w:cs="新細明體"/>
          <w:b/>
          <w:bCs/>
          <w:color w:val="E57102"/>
          <w:spacing w:val="15"/>
          <w:kern w:val="0"/>
          <w:szCs w:val="24"/>
        </w:rPr>
      </w:pPr>
      <w:r w:rsidRPr="00F1479B">
        <w:rPr>
          <w:rFonts w:ascii="Verdana" w:eastAsia="新細明體" w:hAnsi="Verdana" w:cs="新細明體" w:hint="eastAsia"/>
          <w:b/>
          <w:bCs/>
          <w:color w:val="E57102"/>
          <w:spacing w:val="15"/>
          <w:kern w:val="0"/>
          <w:szCs w:val="24"/>
        </w:rPr>
        <w:t>公司福利</w:t>
      </w:r>
    </w:p>
    <w:p w14:paraId="1925D1B0" w14:textId="77777777" w:rsidR="0064231D" w:rsidRDefault="0064231D" w:rsidP="0064231D">
      <w:pPr>
        <w:ind w:leftChars="-531" w:left="-1132" w:hangingChars="59" w:hanging="142"/>
      </w:pPr>
    </w:p>
    <w:p w14:paraId="5AEA1637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1. </w:t>
      </w:r>
      <w:r>
        <w:rPr>
          <w:rFonts w:hint="eastAsia"/>
        </w:rPr>
        <w:t>加入公司第</w:t>
      </w:r>
      <w:r>
        <w:rPr>
          <w:rFonts w:hint="eastAsia"/>
        </w:rPr>
        <w:t>1</w:t>
      </w:r>
      <w:r>
        <w:rPr>
          <w:rFonts w:hint="eastAsia"/>
        </w:rPr>
        <w:t>年即享有年假</w:t>
      </w:r>
      <w:r>
        <w:rPr>
          <w:rFonts w:hint="eastAsia"/>
        </w:rPr>
        <w:t xml:space="preserve">, </w:t>
      </w:r>
      <w:r>
        <w:rPr>
          <w:rFonts w:hint="eastAsia"/>
        </w:rPr>
        <w:t>兄弟姊妹婚假</w:t>
      </w:r>
      <w:r>
        <w:rPr>
          <w:rFonts w:hint="eastAsia"/>
        </w:rPr>
        <w:t xml:space="preserve">, </w:t>
      </w:r>
      <w:r>
        <w:rPr>
          <w:rFonts w:hint="eastAsia"/>
        </w:rPr>
        <w:t>亞東日及彈性的家庭假</w:t>
      </w:r>
      <w:r>
        <w:rPr>
          <w:rFonts w:hint="eastAsia"/>
        </w:rPr>
        <w:t xml:space="preserve"> </w:t>
      </w:r>
    </w:p>
    <w:p w14:paraId="61632E8B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2. </w:t>
      </w:r>
      <w:r>
        <w:rPr>
          <w:rFonts w:hint="eastAsia"/>
        </w:rPr>
        <w:t>員工保險：完善的團保計劃，照顧員工及其眷屬</w:t>
      </w:r>
    </w:p>
    <w:p w14:paraId="34FD8049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3. </w:t>
      </w:r>
      <w:r>
        <w:rPr>
          <w:rFonts w:hint="eastAsia"/>
        </w:rPr>
        <w:t>員工年度體檢</w:t>
      </w:r>
    </w:p>
    <w:p w14:paraId="7C2F38AC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4. </w:t>
      </w:r>
      <w:r>
        <w:rPr>
          <w:rFonts w:hint="eastAsia"/>
        </w:rPr>
        <w:t>國內外旅遊補助</w:t>
      </w:r>
    </w:p>
    <w:p w14:paraId="3A9E1B9E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5. </w:t>
      </w:r>
      <w:r>
        <w:rPr>
          <w:rFonts w:hint="eastAsia"/>
        </w:rPr>
        <w:t>外語學習補助</w:t>
      </w:r>
    </w:p>
    <w:p w14:paraId="5E963D0F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6. </w:t>
      </w:r>
      <w:r>
        <w:rPr>
          <w:rFonts w:hint="eastAsia"/>
        </w:rPr>
        <w:t>遠東新世紀集團多項員工優惠方案</w:t>
      </w:r>
    </w:p>
    <w:p w14:paraId="44B15F49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7. </w:t>
      </w:r>
      <w:r>
        <w:rPr>
          <w:rFonts w:hint="eastAsia"/>
        </w:rPr>
        <w:t>完善的教育訓練計劃及機會</w:t>
      </w:r>
    </w:p>
    <w:p w14:paraId="63A15081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8. </w:t>
      </w:r>
      <w:r>
        <w:rPr>
          <w:rFonts w:hint="eastAsia"/>
        </w:rPr>
        <w:t>績效導向及透明暢通的升遷機會</w:t>
      </w:r>
    </w:p>
    <w:p w14:paraId="3E9A4EAA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 xml:space="preserve">9. </w:t>
      </w:r>
      <w:r>
        <w:rPr>
          <w:rFonts w:hint="eastAsia"/>
        </w:rPr>
        <w:t>人性化工作環境</w:t>
      </w:r>
      <w:r>
        <w:rPr>
          <w:rFonts w:hint="eastAsia"/>
        </w:rPr>
        <w:t xml:space="preserve"> (2010</w:t>
      </w:r>
      <w:r>
        <w:rPr>
          <w:rFonts w:hint="eastAsia"/>
        </w:rPr>
        <w:t>榮獲友善職場殊榮</w:t>
      </w:r>
      <w:r>
        <w:rPr>
          <w:rFonts w:hint="eastAsia"/>
        </w:rPr>
        <w:t xml:space="preserve">) </w:t>
      </w:r>
    </w:p>
    <w:p w14:paraId="40C89584" w14:textId="77777777" w:rsidR="0064231D" w:rsidRDefault="0064231D" w:rsidP="0064231D">
      <w:pPr>
        <w:ind w:leftChars="-531" w:left="-1132" w:hangingChars="59" w:hanging="142"/>
      </w:pPr>
      <w:r>
        <w:rPr>
          <w:rFonts w:hint="eastAsia"/>
        </w:rPr>
        <w:t>10. 2014</w:t>
      </w:r>
      <w:r>
        <w:rPr>
          <w:rFonts w:hint="eastAsia"/>
        </w:rPr>
        <w:t>年榮獲全國商業總會第</w:t>
      </w:r>
      <w:r>
        <w:rPr>
          <w:rFonts w:hint="eastAsia"/>
        </w:rPr>
        <w:t>68</w:t>
      </w:r>
      <w:r>
        <w:rPr>
          <w:rFonts w:hint="eastAsia"/>
        </w:rPr>
        <w:t>屆金商獎優良外商</w:t>
      </w:r>
    </w:p>
    <w:p w14:paraId="6A1CC6E9" w14:textId="77777777" w:rsidR="0064231D" w:rsidRDefault="0064231D" w:rsidP="0064231D">
      <w:pPr>
        <w:ind w:leftChars="-531" w:left="-1132" w:hangingChars="59" w:hanging="142"/>
      </w:pPr>
    </w:p>
    <w:p w14:paraId="6D07D04D" w14:textId="77777777" w:rsidR="00F1479B" w:rsidRDefault="0064231D" w:rsidP="00F1479B">
      <w:pPr>
        <w:ind w:leftChars="-531" w:left="-1132" w:hangingChars="59" w:hanging="142"/>
      </w:pPr>
      <w:r>
        <w:rPr>
          <w:rFonts w:hint="eastAsia"/>
        </w:rPr>
        <w:t>聯絡方式</w:t>
      </w:r>
    </w:p>
    <w:p w14:paraId="5FCF1D3F" w14:textId="77777777" w:rsidR="00433835" w:rsidRDefault="0064231D" w:rsidP="00F1479B">
      <w:pPr>
        <w:ind w:leftChars="-531" w:left="-1132" w:hangingChars="59" w:hanging="142"/>
      </w:pPr>
      <w:r>
        <w:rPr>
          <w:rFonts w:hint="eastAsia"/>
        </w:rPr>
        <w:t>聯絡人：王小姐</w:t>
      </w:r>
      <w:r>
        <w:rPr>
          <w:rFonts w:hint="eastAsia"/>
        </w:rPr>
        <w:t xml:space="preserve"> 0916 784 125</w:t>
      </w:r>
    </w:p>
    <w:sectPr w:rsidR="00433835" w:rsidSect="00F1479B">
      <w:pgSz w:w="11906" w:h="16838"/>
      <w:pgMar w:top="1440" w:right="1800" w:bottom="1440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D"/>
    <w:rsid w:val="000261F8"/>
    <w:rsid w:val="00593AC5"/>
    <w:rsid w:val="0064231D"/>
    <w:rsid w:val="00876098"/>
    <w:rsid w:val="00925CC5"/>
    <w:rsid w:val="00BF6F8D"/>
    <w:rsid w:val="00F1479B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4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F8"/>
    <w:pPr>
      <w:widowControl w:val="0"/>
    </w:pPr>
  </w:style>
  <w:style w:type="paragraph" w:styleId="2">
    <w:name w:val="heading 2"/>
    <w:basedOn w:val="a"/>
    <w:link w:val="20"/>
    <w:uiPriority w:val="9"/>
    <w:qFormat/>
    <w:rsid w:val="0064231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4231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423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Macintosh Word</Application>
  <DocSecurity>0</DocSecurity>
  <Lines>9</Lines>
  <Paragraphs>2</Paragraphs>
  <ScaleCrop>false</ScaleCrop>
  <Company>Air Liquide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vivian.chang</dc:creator>
  <cp:lastModifiedBy>Microsoft Office 使用者</cp:lastModifiedBy>
  <cp:revision>2</cp:revision>
  <dcterms:created xsi:type="dcterms:W3CDTF">2016-04-09T14:01:00Z</dcterms:created>
  <dcterms:modified xsi:type="dcterms:W3CDTF">2016-04-09T14:01:00Z</dcterms:modified>
</cp:coreProperties>
</file>