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B3" w:rsidRPr="001F1707" w:rsidRDefault="006E74B3" w:rsidP="006E74B3">
      <w:pPr>
        <w:jc w:val="center"/>
        <w:rPr>
          <w:rFonts w:ascii="Arial" w:eastAsia="標楷體" w:hAnsi="Arial" w:cs="Arial"/>
          <w:b/>
          <w:sz w:val="28"/>
        </w:rPr>
      </w:pPr>
      <w:r w:rsidRPr="001F1707">
        <w:rPr>
          <w:rFonts w:ascii="Arial" w:eastAsia="標楷體" w:hAnsi="Arial" w:cs="Arial"/>
          <w:b/>
          <w:sz w:val="28"/>
        </w:rPr>
        <w:t>高雄醫學大學</w:t>
      </w:r>
      <w:r w:rsidRPr="001F1707">
        <w:rPr>
          <w:rFonts w:ascii="Arial" w:eastAsia="標楷體" w:hAnsi="Arial" w:cs="Arial"/>
          <w:b/>
          <w:sz w:val="28"/>
        </w:rPr>
        <w:t xml:space="preserve"> </w:t>
      </w:r>
      <w:r w:rsidRPr="001F1707">
        <w:rPr>
          <w:rFonts w:ascii="Arial" w:eastAsia="標楷體" w:hAnsi="Arial" w:cs="Arial"/>
          <w:b/>
          <w:sz w:val="28"/>
        </w:rPr>
        <w:t>呼吸治療學系</w:t>
      </w:r>
    </w:p>
    <w:p w:rsidR="006E74B3" w:rsidRPr="001F1707" w:rsidRDefault="006E74B3" w:rsidP="006E74B3">
      <w:pPr>
        <w:jc w:val="center"/>
        <w:rPr>
          <w:rFonts w:ascii="Arial" w:eastAsia="標楷體" w:hAnsi="Arial" w:cs="Arial"/>
          <w:b/>
          <w:sz w:val="28"/>
        </w:rPr>
      </w:pPr>
      <w:r w:rsidRPr="001F1707">
        <w:rPr>
          <w:rFonts w:ascii="Arial" w:eastAsia="標楷體" w:hAnsi="Arial" w:cs="Arial"/>
          <w:b/>
          <w:sz w:val="28"/>
        </w:rPr>
        <w:t>「謎の呼吸」呼吸治療臨床技能學習中心介紹影片競賽</w:t>
      </w:r>
    </w:p>
    <w:p w:rsidR="006E74B3" w:rsidRPr="001F1707" w:rsidRDefault="006E74B3" w:rsidP="006E74B3">
      <w:pPr>
        <w:rPr>
          <w:rFonts w:ascii="Arial" w:eastAsia="標楷體" w:hAnsi="Arial" w:cs="Arial"/>
        </w:rPr>
      </w:pPr>
    </w:p>
    <w:p w:rsidR="006E74B3" w:rsidRPr="001F1707" w:rsidRDefault="006E74B3" w:rsidP="006E74B3">
      <w:pPr>
        <w:rPr>
          <w:rFonts w:ascii="Arial" w:eastAsia="標楷體" w:hAnsi="Arial" w:cs="Arial"/>
        </w:rPr>
      </w:pPr>
      <w:r w:rsidRPr="001F1707">
        <w:rPr>
          <w:rFonts w:ascii="Arial" w:eastAsia="標楷體" w:hAnsi="Arial" w:cs="Arial"/>
        </w:rPr>
        <w:t>一、活動時程</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報名截止日期：</w:t>
      </w:r>
      <w:r w:rsidRPr="001F1707">
        <w:rPr>
          <w:rFonts w:ascii="Arial" w:eastAsia="標楷體" w:hAnsi="Arial" w:cs="Arial"/>
        </w:rPr>
        <w:t>110</w:t>
      </w:r>
      <w:r w:rsidRPr="001F1707">
        <w:rPr>
          <w:rFonts w:ascii="Arial" w:eastAsia="標楷體" w:hAnsi="Arial" w:cs="Arial"/>
        </w:rPr>
        <w:t>年</w:t>
      </w:r>
      <w:r w:rsidR="00727131" w:rsidRPr="001F1707">
        <w:rPr>
          <w:rFonts w:ascii="Arial" w:eastAsia="標楷體" w:hAnsi="Arial" w:cs="Arial"/>
        </w:rPr>
        <w:t>03</w:t>
      </w:r>
      <w:r w:rsidRPr="001F1707">
        <w:rPr>
          <w:rFonts w:ascii="Arial" w:eastAsia="標楷體" w:hAnsi="Arial" w:cs="Arial"/>
        </w:rPr>
        <w:t>月</w:t>
      </w:r>
      <w:r w:rsidR="00727131" w:rsidRPr="001F1707">
        <w:rPr>
          <w:rFonts w:ascii="Arial" w:eastAsia="標楷體" w:hAnsi="Arial" w:cs="Arial"/>
        </w:rPr>
        <w:t>26</w:t>
      </w:r>
      <w:r w:rsidRPr="001F1707">
        <w:rPr>
          <w:rFonts w:ascii="Arial" w:eastAsia="標楷體" w:hAnsi="Arial" w:cs="Arial"/>
        </w:rPr>
        <w:t>日（</w:t>
      </w:r>
      <w:r w:rsidR="00727131" w:rsidRPr="001F1707">
        <w:rPr>
          <w:rFonts w:ascii="Arial" w:eastAsia="標楷體" w:hAnsi="Arial" w:cs="Arial"/>
        </w:rPr>
        <w:t>五</w:t>
      </w:r>
      <w:r w:rsidRPr="001F1707">
        <w:rPr>
          <w:rFonts w:ascii="Arial" w:eastAsia="標楷體" w:hAnsi="Arial" w:cs="Arial"/>
        </w:rPr>
        <w:t>）</w:t>
      </w:r>
      <w:r w:rsidRPr="001F1707">
        <w:rPr>
          <w:rFonts w:ascii="Arial" w:eastAsia="標楷體" w:hAnsi="Arial" w:cs="Arial"/>
        </w:rPr>
        <w:t xml:space="preserve">17:00 </w:t>
      </w:r>
      <w:r w:rsidRPr="001F1707">
        <w:rPr>
          <w:rFonts w:ascii="Arial" w:eastAsia="標楷體" w:hAnsi="Arial" w:cs="Arial"/>
        </w:rPr>
        <w:t>止</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影片繳件截止日期：</w:t>
      </w:r>
      <w:r w:rsidR="00727131" w:rsidRPr="001F1707">
        <w:rPr>
          <w:rFonts w:ascii="Arial" w:eastAsia="標楷體" w:hAnsi="Arial" w:cs="Arial"/>
        </w:rPr>
        <w:t>110</w:t>
      </w:r>
      <w:r w:rsidRPr="001F1707">
        <w:rPr>
          <w:rFonts w:ascii="Arial" w:eastAsia="標楷體" w:hAnsi="Arial" w:cs="Arial"/>
        </w:rPr>
        <w:t>年</w:t>
      </w:r>
      <w:r w:rsidRPr="001F1707">
        <w:rPr>
          <w:rFonts w:ascii="Arial" w:eastAsia="標楷體" w:hAnsi="Arial" w:cs="Arial"/>
        </w:rPr>
        <w:t>0</w:t>
      </w:r>
      <w:r w:rsidR="00727131" w:rsidRPr="001F1707">
        <w:rPr>
          <w:rFonts w:ascii="Arial" w:eastAsia="標楷體" w:hAnsi="Arial" w:cs="Arial"/>
        </w:rPr>
        <w:t>6</w:t>
      </w:r>
      <w:r w:rsidRPr="001F1707">
        <w:rPr>
          <w:rFonts w:ascii="Arial" w:eastAsia="標楷體" w:hAnsi="Arial" w:cs="Arial"/>
        </w:rPr>
        <w:t>月</w:t>
      </w:r>
      <w:r w:rsidR="00727131" w:rsidRPr="001F1707">
        <w:rPr>
          <w:rFonts w:ascii="Arial" w:eastAsia="標楷體" w:hAnsi="Arial" w:cs="Arial"/>
        </w:rPr>
        <w:t>04</w:t>
      </w:r>
      <w:r w:rsidRPr="001F1707">
        <w:rPr>
          <w:rFonts w:ascii="Arial" w:eastAsia="標楷體" w:hAnsi="Arial" w:cs="Arial"/>
        </w:rPr>
        <w:t>日（五）</w:t>
      </w:r>
      <w:r w:rsidRPr="001F1707">
        <w:rPr>
          <w:rFonts w:ascii="Arial" w:eastAsia="標楷體" w:hAnsi="Arial" w:cs="Arial"/>
        </w:rPr>
        <w:t xml:space="preserve">17:00 </w:t>
      </w:r>
      <w:r w:rsidRPr="001F1707">
        <w:rPr>
          <w:rFonts w:ascii="Arial" w:eastAsia="標楷體" w:hAnsi="Arial" w:cs="Arial"/>
        </w:rPr>
        <w:t>止</w:t>
      </w:r>
      <w:r w:rsidRPr="001F1707">
        <w:rPr>
          <w:rFonts w:ascii="Arial" w:eastAsia="標楷體" w:hAnsi="Arial" w:cs="Arial"/>
        </w:rPr>
        <w:t xml:space="preserve"> </w:t>
      </w:r>
    </w:p>
    <w:p w:rsidR="006E74B3" w:rsidRPr="001F1707" w:rsidRDefault="006E74B3" w:rsidP="006E74B3">
      <w:pPr>
        <w:rPr>
          <w:rFonts w:ascii="Arial" w:eastAsia="標楷體" w:hAnsi="Arial" w:cs="Arial"/>
        </w:rPr>
      </w:pPr>
    </w:p>
    <w:p w:rsidR="006E74B3" w:rsidRPr="001F1707" w:rsidRDefault="006E74B3" w:rsidP="006E74B3">
      <w:pPr>
        <w:rPr>
          <w:rFonts w:ascii="Arial" w:eastAsia="標楷體" w:hAnsi="Arial" w:cs="Arial"/>
        </w:rPr>
      </w:pPr>
      <w:r w:rsidRPr="001F1707">
        <w:rPr>
          <w:rFonts w:ascii="Arial" w:eastAsia="標楷體" w:hAnsi="Arial" w:cs="Arial"/>
        </w:rPr>
        <w:t>二、參賽資格</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限本</w:t>
      </w:r>
      <w:r w:rsidR="00727131" w:rsidRPr="001F1707">
        <w:rPr>
          <w:rFonts w:ascii="Arial" w:eastAsia="標楷體" w:hAnsi="Arial" w:cs="Arial"/>
        </w:rPr>
        <w:t>系</w:t>
      </w:r>
      <w:r w:rsidRPr="001F1707">
        <w:rPr>
          <w:rFonts w:ascii="Arial" w:eastAsia="標楷體" w:hAnsi="Arial" w:cs="Arial"/>
        </w:rPr>
        <w:t>大學部在校學生</w:t>
      </w:r>
      <w:r w:rsidR="00727131" w:rsidRPr="001F1707">
        <w:rPr>
          <w:rFonts w:ascii="Arial" w:eastAsia="標楷體" w:hAnsi="Arial" w:cs="Arial"/>
        </w:rPr>
        <w:t>或畢業系友</w:t>
      </w:r>
      <w:r w:rsidRPr="001F1707">
        <w:rPr>
          <w:rFonts w:ascii="Arial" w:eastAsia="標楷體" w:hAnsi="Arial" w:cs="Arial"/>
        </w:rPr>
        <w:t>，須以「團體名義」報名參加</w:t>
      </w:r>
    </w:p>
    <w:p w:rsidR="006E74B3" w:rsidRPr="001F1707" w:rsidRDefault="006E74B3" w:rsidP="006E74B3">
      <w:pPr>
        <w:rPr>
          <w:rFonts w:ascii="Arial" w:eastAsia="標楷體" w:hAnsi="Arial" w:cs="Arial"/>
        </w:rPr>
      </w:pPr>
      <w:r w:rsidRPr="001F1707">
        <w:rPr>
          <w:rFonts w:ascii="Arial" w:eastAsia="標楷體" w:hAnsi="Arial" w:cs="Arial"/>
        </w:rPr>
        <w:t>備註：</w:t>
      </w:r>
    </w:p>
    <w:p w:rsidR="006E74B3" w:rsidRPr="001F1707" w:rsidRDefault="00E1321E" w:rsidP="00E1321E">
      <w:pPr>
        <w:pStyle w:val="a3"/>
        <w:numPr>
          <w:ilvl w:val="0"/>
          <w:numId w:val="2"/>
        </w:numPr>
        <w:ind w:leftChars="0"/>
        <w:rPr>
          <w:rFonts w:ascii="Arial" w:eastAsia="標楷體" w:hAnsi="Arial" w:cs="Arial"/>
        </w:rPr>
      </w:pPr>
      <w:r w:rsidRPr="001F1707">
        <w:rPr>
          <w:rFonts w:ascii="Arial" w:eastAsia="標楷體" w:hAnsi="Arial" w:cs="Arial"/>
        </w:rPr>
        <w:t>在</w:t>
      </w:r>
      <w:r w:rsidR="006E74B3" w:rsidRPr="001F1707">
        <w:rPr>
          <w:rFonts w:ascii="Arial" w:eastAsia="標楷體" w:hAnsi="Arial" w:cs="Arial"/>
        </w:rPr>
        <w:t>學生</w:t>
      </w:r>
      <w:r w:rsidRPr="001F1707">
        <w:rPr>
          <w:rFonts w:ascii="Arial" w:eastAsia="標楷體" w:hAnsi="Arial" w:cs="Arial"/>
        </w:rPr>
        <w:t>及系友</w:t>
      </w:r>
      <w:r w:rsidR="006E74B3" w:rsidRPr="001F1707">
        <w:rPr>
          <w:rFonts w:ascii="Arial" w:eastAsia="標楷體" w:hAnsi="Arial" w:cs="Arial"/>
        </w:rPr>
        <w:t>可</w:t>
      </w:r>
      <w:r w:rsidRPr="001F1707">
        <w:rPr>
          <w:rFonts w:ascii="Arial" w:eastAsia="標楷體" w:hAnsi="Arial" w:cs="Arial"/>
        </w:rPr>
        <w:t>以互相組</w:t>
      </w:r>
      <w:r w:rsidR="006E74B3" w:rsidRPr="001F1707">
        <w:rPr>
          <w:rFonts w:ascii="Arial" w:eastAsia="標楷體" w:hAnsi="Arial" w:cs="Arial"/>
        </w:rPr>
        <w:t>隊報名，惟</w:t>
      </w:r>
      <w:proofErr w:type="gramStart"/>
      <w:r w:rsidR="006E74B3" w:rsidRPr="001F1707">
        <w:rPr>
          <w:rFonts w:ascii="Arial" w:eastAsia="標楷體" w:hAnsi="Arial" w:cs="Arial"/>
        </w:rPr>
        <w:t>不得跨隊參賽</w:t>
      </w:r>
      <w:proofErr w:type="gramEnd"/>
      <w:r w:rsidR="006E74B3" w:rsidRPr="001F1707">
        <w:rPr>
          <w:rFonts w:ascii="Arial" w:eastAsia="標楷體" w:hAnsi="Arial" w:cs="Arial"/>
        </w:rPr>
        <w:t>。</w:t>
      </w:r>
      <w:r w:rsidR="006E74B3" w:rsidRPr="001F1707">
        <w:rPr>
          <w:rFonts w:ascii="Arial" w:eastAsia="標楷體" w:hAnsi="Arial" w:cs="Arial"/>
        </w:rPr>
        <w:t xml:space="preserve"> </w:t>
      </w:r>
    </w:p>
    <w:p w:rsidR="00E1321E" w:rsidRPr="001F1707" w:rsidRDefault="00E1321E" w:rsidP="006E74B3">
      <w:pPr>
        <w:pStyle w:val="a3"/>
        <w:numPr>
          <w:ilvl w:val="0"/>
          <w:numId w:val="2"/>
        </w:numPr>
        <w:ind w:leftChars="0"/>
        <w:rPr>
          <w:rFonts w:ascii="Arial" w:eastAsia="標楷體" w:hAnsi="Arial" w:cs="Arial"/>
        </w:rPr>
      </w:pPr>
      <w:proofErr w:type="gramStart"/>
      <w:r w:rsidRPr="001F1707">
        <w:rPr>
          <w:rFonts w:ascii="Arial" w:eastAsia="標楷體" w:hAnsi="Arial" w:cs="Arial"/>
        </w:rPr>
        <w:t>系友須提供</w:t>
      </w:r>
      <w:proofErr w:type="gramEnd"/>
      <w:r w:rsidRPr="001F1707">
        <w:rPr>
          <w:rFonts w:ascii="Arial" w:eastAsia="標楷體" w:hAnsi="Arial" w:cs="Arial"/>
        </w:rPr>
        <w:t>可</w:t>
      </w:r>
      <w:proofErr w:type="gramStart"/>
      <w:r w:rsidRPr="001F1707">
        <w:rPr>
          <w:rFonts w:ascii="Arial" w:eastAsia="標楷體" w:hAnsi="Arial" w:cs="Arial"/>
        </w:rPr>
        <w:t>證明為系友</w:t>
      </w:r>
      <w:proofErr w:type="gramEnd"/>
      <w:r w:rsidRPr="001F1707">
        <w:rPr>
          <w:rFonts w:ascii="Arial" w:eastAsia="標楷體" w:hAnsi="Arial" w:cs="Arial"/>
        </w:rPr>
        <w:t>之文件</w:t>
      </w:r>
      <w:proofErr w:type="gramStart"/>
      <w:r w:rsidRPr="001F1707">
        <w:rPr>
          <w:rFonts w:ascii="Arial" w:eastAsia="標楷體" w:hAnsi="Arial" w:cs="Arial"/>
        </w:rPr>
        <w:t>（</w:t>
      </w:r>
      <w:proofErr w:type="gramEnd"/>
      <w:r w:rsidRPr="001F1707">
        <w:rPr>
          <w:rFonts w:ascii="Arial" w:eastAsia="標楷體" w:hAnsi="Arial" w:cs="Arial"/>
        </w:rPr>
        <w:t>如：畢業證書</w:t>
      </w:r>
      <w:proofErr w:type="gramStart"/>
      <w:r w:rsidRPr="001F1707">
        <w:rPr>
          <w:rFonts w:ascii="Arial" w:eastAsia="標楷體" w:hAnsi="Arial" w:cs="Arial"/>
        </w:rPr>
        <w:t>）</w:t>
      </w:r>
      <w:proofErr w:type="gramEnd"/>
      <w:r w:rsidRPr="001F1707">
        <w:rPr>
          <w:rFonts w:ascii="Arial" w:eastAsia="標楷體" w:hAnsi="Arial" w:cs="Arial"/>
        </w:rPr>
        <w:t>。</w:t>
      </w:r>
    </w:p>
    <w:p w:rsidR="006E74B3" w:rsidRPr="001F1707" w:rsidRDefault="006E74B3" w:rsidP="007E4F10">
      <w:pPr>
        <w:pStyle w:val="a3"/>
        <w:numPr>
          <w:ilvl w:val="0"/>
          <w:numId w:val="2"/>
        </w:numPr>
        <w:ind w:leftChars="0"/>
        <w:rPr>
          <w:rFonts w:ascii="Arial" w:eastAsia="標楷體" w:hAnsi="Arial" w:cs="Arial"/>
        </w:rPr>
      </w:pPr>
      <w:r w:rsidRPr="001F1707">
        <w:rPr>
          <w:rFonts w:ascii="Arial" w:eastAsia="標楷體" w:hAnsi="Arial" w:cs="Arial"/>
        </w:rPr>
        <w:t>每隊至少</w:t>
      </w:r>
      <w:r w:rsidRPr="001F1707">
        <w:rPr>
          <w:rFonts w:ascii="Arial" w:eastAsia="標楷體" w:hAnsi="Arial" w:cs="Arial"/>
        </w:rPr>
        <w:t xml:space="preserve">2 </w:t>
      </w:r>
      <w:r w:rsidRPr="001F1707">
        <w:rPr>
          <w:rFonts w:ascii="Arial" w:eastAsia="標楷體" w:hAnsi="Arial" w:cs="Arial"/>
        </w:rPr>
        <w:t>人，如作品經發現有非團體人員參與製作</w:t>
      </w:r>
      <w:proofErr w:type="gramStart"/>
      <w:r w:rsidRPr="001F1707">
        <w:rPr>
          <w:rFonts w:ascii="Arial" w:eastAsia="標楷體" w:hAnsi="Arial" w:cs="Arial"/>
        </w:rPr>
        <w:t>（</w:t>
      </w:r>
      <w:proofErr w:type="gramEnd"/>
      <w:r w:rsidRPr="001F1707">
        <w:rPr>
          <w:rFonts w:ascii="Arial" w:eastAsia="標楷體" w:hAnsi="Arial" w:cs="Arial"/>
        </w:rPr>
        <w:t>例如：配音、拍攝、後</w:t>
      </w:r>
      <w:proofErr w:type="gramStart"/>
      <w:r w:rsidRPr="001F1707">
        <w:rPr>
          <w:rFonts w:ascii="Arial" w:eastAsia="標楷體" w:hAnsi="Arial" w:cs="Arial"/>
        </w:rPr>
        <w:t>製等委外）</w:t>
      </w:r>
      <w:proofErr w:type="gramEnd"/>
      <w:r w:rsidRPr="001F1707">
        <w:rPr>
          <w:rFonts w:ascii="Arial" w:eastAsia="標楷體" w:hAnsi="Arial" w:cs="Arial"/>
        </w:rPr>
        <w:t>，得取消資格。</w:t>
      </w:r>
      <w:r w:rsidRPr="001F1707">
        <w:rPr>
          <w:rFonts w:ascii="Arial" w:eastAsia="標楷體" w:hAnsi="Arial" w:cs="Arial"/>
        </w:rPr>
        <w:t xml:space="preserve"> </w:t>
      </w:r>
    </w:p>
    <w:p w:rsidR="00727131" w:rsidRPr="001F1707" w:rsidRDefault="00727131" w:rsidP="006E74B3">
      <w:pPr>
        <w:rPr>
          <w:rFonts w:ascii="Arial" w:eastAsia="標楷體" w:hAnsi="Arial" w:cs="Arial"/>
        </w:rPr>
      </w:pPr>
    </w:p>
    <w:p w:rsidR="006E74B3" w:rsidRPr="001F1707" w:rsidRDefault="006E74B3" w:rsidP="006E74B3">
      <w:pPr>
        <w:rPr>
          <w:rFonts w:ascii="Arial" w:eastAsia="標楷體" w:hAnsi="Arial" w:cs="Arial"/>
        </w:rPr>
      </w:pPr>
      <w:r w:rsidRPr="001F1707">
        <w:rPr>
          <w:rFonts w:ascii="Arial" w:eastAsia="標楷體" w:hAnsi="Arial" w:cs="Arial"/>
        </w:rPr>
        <w:t>三、影片主題</w:t>
      </w:r>
      <w:r w:rsidRPr="001F1707">
        <w:rPr>
          <w:rFonts w:ascii="Arial" w:eastAsia="標楷體" w:hAnsi="Arial" w:cs="Arial"/>
        </w:rPr>
        <w:t xml:space="preserve"> </w:t>
      </w:r>
    </w:p>
    <w:p w:rsidR="00E1321E" w:rsidRPr="001F1707" w:rsidRDefault="00E1321E" w:rsidP="00E1321E">
      <w:pPr>
        <w:pStyle w:val="a3"/>
        <w:numPr>
          <w:ilvl w:val="0"/>
          <w:numId w:val="3"/>
        </w:numPr>
        <w:ind w:leftChars="0"/>
        <w:rPr>
          <w:rFonts w:ascii="Arial" w:eastAsia="標楷體" w:hAnsi="Arial" w:cs="Arial"/>
        </w:rPr>
      </w:pPr>
      <w:r w:rsidRPr="001F1707">
        <w:rPr>
          <w:rFonts w:ascii="Arial" w:eastAsia="標楷體" w:hAnsi="Arial" w:cs="Arial"/>
        </w:rPr>
        <w:t>衛教影片</w:t>
      </w:r>
      <w:r w:rsidR="00412DFF" w:rsidRPr="001F1707">
        <w:rPr>
          <w:rFonts w:ascii="Arial" w:eastAsia="標楷體" w:hAnsi="Arial" w:cs="Arial"/>
        </w:rPr>
        <w:t>：可以針對疾病、用藥等主題，</w:t>
      </w:r>
      <w:r w:rsidR="001F1707" w:rsidRPr="001F1707">
        <w:rPr>
          <w:rFonts w:ascii="Arial" w:eastAsia="標楷體" w:hAnsi="Arial" w:cs="Arial"/>
        </w:rPr>
        <w:t>拍攝</w:t>
      </w:r>
      <w:r w:rsidR="00412DFF" w:rsidRPr="001F1707">
        <w:rPr>
          <w:rFonts w:ascii="Arial" w:eastAsia="標楷體" w:hAnsi="Arial" w:cs="Arial"/>
        </w:rPr>
        <w:t>衛教影片。</w:t>
      </w:r>
    </w:p>
    <w:p w:rsidR="006E74B3" w:rsidRPr="001F1707" w:rsidRDefault="00412DFF" w:rsidP="00E1321E">
      <w:pPr>
        <w:pStyle w:val="a3"/>
        <w:numPr>
          <w:ilvl w:val="0"/>
          <w:numId w:val="3"/>
        </w:numPr>
        <w:ind w:leftChars="0"/>
        <w:rPr>
          <w:rFonts w:ascii="Arial" w:eastAsia="標楷體" w:hAnsi="Arial" w:cs="Arial"/>
        </w:rPr>
      </w:pPr>
      <w:r w:rsidRPr="001F1707">
        <w:rPr>
          <w:rFonts w:ascii="Arial" w:eastAsia="標楷體" w:hAnsi="Arial" w:cs="Arial"/>
        </w:rPr>
        <w:t>學系介紹影片：</w:t>
      </w:r>
      <w:r w:rsidR="006E74B3" w:rsidRPr="001F1707">
        <w:rPr>
          <w:rFonts w:ascii="Arial" w:eastAsia="標楷體" w:hAnsi="Arial" w:cs="Arial"/>
        </w:rPr>
        <w:t>學系就學情況、學系一日生活、學系經典活動與日常</w:t>
      </w:r>
      <w:r w:rsidR="001F1707" w:rsidRPr="001F1707">
        <w:rPr>
          <w:rFonts w:ascii="Arial" w:eastAsia="標楷體" w:hAnsi="Arial" w:cs="Arial"/>
        </w:rPr>
        <w:t>、呼吸治療臨床技能學習中心等教學環境等，</w:t>
      </w:r>
      <w:proofErr w:type="gramStart"/>
      <w:r w:rsidR="001F1707" w:rsidRPr="001F1707">
        <w:rPr>
          <w:rFonts w:ascii="Arial" w:eastAsia="標楷體" w:hAnsi="Arial" w:cs="Arial"/>
        </w:rPr>
        <w:t>凡</w:t>
      </w:r>
      <w:r w:rsidR="006E74B3" w:rsidRPr="001F1707">
        <w:rPr>
          <w:rFonts w:ascii="Arial" w:eastAsia="標楷體" w:hAnsi="Arial" w:cs="Arial"/>
        </w:rPr>
        <w:t>可讓</w:t>
      </w:r>
      <w:proofErr w:type="gramEnd"/>
      <w:r w:rsidR="006E74B3" w:rsidRPr="001F1707">
        <w:rPr>
          <w:rFonts w:ascii="Arial" w:eastAsia="標楷體" w:hAnsi="Arial" w:cs="Arial"/>
        </w:rPr>
        <w:t>校內、外師生更加認識</w:t>
      </w:r>
      <w:r w:rsidRPr="001F1707">
        <w:rPr>
          <w:rFonts w:ascii="Arial" w:eastAsia="標楷體" w:hAnsi="Arial" w:cs="Arial"/>
        </w:rPr>
        <w:t>本</w:t>
      </w:r>
      <w:r w:rsidR="006E74B3" w:rsidRPr="001F1707">
        <w:rPr>
          <w:rFonts w:ascii="Arial" w:eastAsia="標楷體" w:hAnsi="Arial" w:cs="Arial"/>
        </w:rPr>
        <w:t>系特色、教學亮點與形象優勢等主題均可。</w:t>
      </w:r>
      <w:r w:rsidR="006E74B3" w:rsidRPr="001F1707">
        <w:rPr>
          <w:rFonts w:ascii="Arial" w:eastAsia="標楷體" w:hAnsi="Arial" w:cs="Arial"/>
        </w:rPr>
        <w:t xml:space="preserve"> </w:t>
      </w:r>
    </w:p>
    <w:p w:rsidR="006E74B3" w:rsidRPr="001F1707" w:rsidRDefault="006E74B3" w:rsidP="006E74B3">
      <w:pPr>
        <w:rPr>
          <w:rFonts w:ascii="Arial" w:eastAsia="標楷體" w:hAnsi="Arial" w:cs="Arial"/>
        </w:rPr>
      </w:pPr>
    </w:p>
    <w:p w:rsidR="006E74B3" w:rsidRPr="001F1707" w:rsidRDefault="006E74B3" w:rsidP="006E74B3">
      <w:pPr>
        <w:rPr>
          <w:rFonts w:ascii="Arial" w:eastAsia="標楷體" w:hAnsi="Arial" w:cs="Arial"/>
        </w:rPr>
      </w:pPr>
      <w:r w:rsidRPr="001F1707">
        <w:rPr>
          <w:rFonts w:ascii="Arial" w:eastAsia="標楷體" w:hAnsi="Arial" w:cs="Arial"/>
        </w:rPr>
        <w:t>四、作品規格</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1. </w:t>
      </w:r>
      <w:r w:rsidRPr="001F1707">
        <w:rPr>
          <w:rFonts w:ascii="Arial" w:eastAsia="標楷體" w:hAnsi="Arial" w:cs="Arial"/>
        </w:rPr>
        <w:t>影片表現形式不拘：動畫、人物、實境等多媒體製作表現形式及風格無限制。</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2. </w:t>
      </w:r>
      <w:r w:rsidR="00412DFF" w:rsidRPr="001F1707">
        <w:rPr>
          <w:rFonts w:ascii="Arial" w:eastAsia="標楷體" w:hAnsi="Arial" w:cs="Arial"/>
        </w:rPr>
        <w:t>衛教</w:t>
      </w:r>
      <w:r w:rsidRPr="001F1707">
        <w:rPr>
          <w:rFonts w:ascii="Arial" w:eastAsia="標楷體" w:hAnsi="Arial" w:cs="Arial"/>
        </w:rPr>
        <w:t>影片長度以</w:t>
      </w:r>
      <w:r w:rsidR="00412DFF" w:rsidRPr="001F1707">
        <w:rPr>
          <w:rFonts w:ascii="Arial" w:eastAsia="標楷體" w:hAnsi="Arial" w:cs="Arial"/>
        </w:rPr>
        <w:t>7~10</w:t>
      </w:r>
      <w:r w:rsidRPr="001F1707">
        <w:rPr>
          <w:rFonts w:ascii="Arial" w:eastAsia="標楷體" w:hAnsi="Arial" w:cs="Arial"/>
        </w:rPr>
        <w:t>分鐘為限（不得短於</w:t>
      </w:r>
      <w:r w:rsidRPr="001F1707">
        <w:rPr>
          <w:rFonts w:ascii="Arial" w:eastAsia="標楷體" w:hAnsi="Arial" w:cs="Arial"/>
        </w:rPr>
        <w:t>7</w:t>
      </w:r>
      <w:r w:rsidR="00412DFF" w:rsidRPr="001F1707">
        <w:rPr>
          <w:rFonts w:ascii="Arial" w:eastAsia="標楷體" w:hAnsi="Arial" w:cs="Arial"/>
        </w:rPr>
        <w:t>分鐘）、學系介紹影片以</w:t>
      </w:r>
      <w:r w:rsidR="00412DFF" w:rsidRPr="001F1707">
        <w:rPr>
          <w:rFonts w:ascii="Arial" w:eastAsia="標楷體" w:hAnsi="Arial" w:cs="Arial"/>
        </w:rPr>
        <w:t>5~7</w:t>
      </w:r>
      <w:r w:rsidR="00412DFF" w:rsidRPr="001F1707">
        <w:rPr>
          <w:rFonts w:ascii="Arial" w:eastAsia="標楷體" w:hAnsi="Arial" w:cs="Arial"/>
        </w:rPr>
        <w:t>分鐘為限（不得短於</w:t>
      </w:r>
      <w:r w:rsidR="00412DFF" w:rsidRPr="001F1707">
        <w:rPr>
          <w:rFonts w:ascii="Arial" w:eastAsia="標楷體" w:hAnsi="Arial" w:cs="Arial"/>
        </w:rPr>
        <w:t>5</w:t>
      </w:r>
      <w:r w:rsidR="00412DFF" w:rsidRPr="001F1707">
        <w:rPr>
          <w:rFonts w:ascii="Arial" w:eastAsia="標楷體" w:hAnsi="Arial" w:cs="Arial"/>
        </w:rPr>
        <w:t>分鐘），</w:t>
      </w:r>
      <w:r w:rsidRPr="001F1707">
        <w:rPr>
          <w:rFonts w:ascii="Arial" w:eastAsia="標楷體" w:hAnsi="Arial" w:cs="Arial"/>
        </w:rPr>
        <w:t>內容需包含片頭及片尾。</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3. </w:t>
      </w:r>
      <w:r w:rsidRPr="001F1707">
        <w:rPr>
          <w:rFonts w:ascii="Arial" w:eastAsia="標楷體" w:hAnsi="Arial" w:cs="Arial"/>
        </w:rPr>
        <w:t>影片語言不限國語、台語或其他國語言，若有對話時，必需加上字幕。</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4. </w:t>
      </w:r>
      <w:r w:rsidRPr="001F1707">
        <w:rPr>
          <w:rFonts w:ascii="Arial" w:eastAsia="標楷體" w:hAnsi="Arial" w:cs="Arial"/>
        </w:rPr>
        <w:t>不限影片製作方式。（任何攝影裝置、相機或手機等影音器材及</w:t>
      </w:r>
      <w:r w:rsidRPr="001F1707">
        <w:rPr>
          <w:rFonts w:ascii="Arial" w:eastAsia="標楷體" w:hAnsi="Arial" w:cs="Arial"/>
        </w:rPr>
        <w:t xml:space="preserve"> 2D</w:t>
      </w:r>
      <w:r w:rsidRPr="001F1707">
        <w:rPr>
          <w:rFonts w:ascii="Arial" w:eastAsia="標楷體" w:hAnsi="Arial" w:cs="Arial"/>
        </w:rPr>
        <w:t>、</w:t>
      </w:r>
      <w:r w:rsidRPr="001F1707">
        <w:rPr>
          <w:rFonts w:ascii="Arial" w:eastAsia="標楷體" w:hAnsi="Arial" w:cs="Arial"/>
        </w:rPr>
        <w:t>3D</w:t>
      </w:r>
      <w:r w:rsidRPr="001F1707">
        <w:rPr>
          <w:rFonts w:ascii="Arial" w:eastAsia="標楷體" w:hAnsi="Arial" w:cs="Arial"/>
        </w:rPr>
        <w:t>、電腦繪圖等多媒體形式創作均可），影片畫質、檔案格式及音訊檔案應符合</w:t>
      </w:r>
    </w:p>
    <w:p w:rsidR="006E74B3" w:rsidRPr="001F1707" w:rsidRDefault="006E74B3" w:rsidP="006E74B3">
      <w:pPr>
        <w:rPr>
          <w:rFonts w:ascii="Arial" w:eastAsia="標楷體" w:hAnsi="Arial" w:cs="Arial"/>
        </w:rPr>
      </w:pPr>
      <w:r w:rsidRPr="001F1707">
        <w:rPr>
          <w:rFonts w:ascii="Arial" w:eastAsia="標楷體" w:hAnsi="Arial" w:cs="Arial"/>
        </w:rPr>
        <w:t>高畫質</w:t>
      </w:r>
      <w:r w:rsidRPr="001F1707">
        <w:rPr>
          <w:rFonts w:ascii="Arial" w:eastAsia="標楷體" w:hAnsi="Arial" w:cs="Arial"/>
        </w:rPr>
        <w:t xml:space="preserve"> HD</w:t>
      </w:r>
      <w:r w:rsidRPr="001F1707">
        <w:rPr>
          <w:rFonts w:ascii="Arial" w:eastAsia="標楷體" w:hAnsi="Arial" w:cs="Arial"/>
        </w:rPr>
        <w:t>（</w:t>
      </w:r>
      <w:r w:rsidRPr="001F1707">
        <w:rPr>
          <w:rFonts w:ascii="Arial" w:eastAsia="標楷體" w:hAnsi="Arial" w:cs="Arial"/>
        </w:rPr>
        <w:t>1920x1080</w:t>
      </w:r>
      <w:r w:rsidRPr="001F1707">
        <w:rPr>
          <w:rFonts w:ascii="Arial" w:eastAsia="標楷體" w:hAnsi="Arial" w:cs="Arial"/>
        </w:rPr>
        <w:t>）及最佳化基準。</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5. </w:t>
      </w:r>
      <w:r w:rsidRPr="001F1707">
        <w:rPr>
          <w:rFonts w:ascii="Arial" w:eastAsia="標楷體" w:hAnsi="Arial" w:cs="Arial"/>
        </w:rPr>
        <w:t>影片創作規格：</w:t>
      </w:r>
      <w:proofErr w:type="spellStart"/>
      <w:r w:rsidRPr="001F1707">
        <w:rPr>
          <w:rFonts w:ascii="Arial" w:eastAsia="標楷體" w:hAnsi="Arial" w:cs="Arial"/>
        </w:rPr>
        <w:t>avi</w:t>
      </w:r>
      <w:proofErr w:type="spellEnd"/>
      <w:r w:rsidRPr="001F1707">
        <w:rPr>
          <w:rFonts w:ascii="Arial" w:eastAsia="標楷體" w:hAnsi="Arial" w:cs="Arial"/>
        </w:rPr>
        <w:t>、</w:t>
      </w:r>
      <w:proofErr w:type="spellStart"/>
      <w:r w:rsidRPr="001F1707">
        <w:rPr>
          <w:rFonts w:ascii="Arial" w:eastAsia="標楷體" w:hAnsi="Arial" w:cs="Arial"/>
        </w:rPr>
        <w:t>vob</w:t>
      </w:r>
      <w:proofErr w:type="spellEnd"/>
      <w:r w:rsidRPr="001F1707">
        <w:rPr>
          <w:rFonts w:ascii="Arial" w:eastAsia="標楷體" w:hAnsi="Arial" w:cs="Arial"/>
        </w:rPr>
        <w:t>、</w:t>
      </w:r>
      <w:proofErr w:type="spellStart"/>
      <w:r w:rsidRPr="001F1707">
        <w:rPr>
          <w:rFonts w:ascii="Arial" w:eastAsia="標楷體" w:hAnsi="Arial" w:cs="Arial"/>
        </w:rPr>
        <w:t>mov</w:t>
      </w:r>
      <w:proofErr w:type="spellEnd"/>
      <w:r w:rsidRPr="001F1707">
        <w:rPr>
          <w:rFonts w:ascii="Arial" w:eastAsia="標楷體" w:hAnsi="Arial" w:cs="Arial"/>
        </w:rPr>
        <w:t>、</w:t>
      </w:r>
      <w:r w:rsidRPr="001F1707">
        <w:rPr>
          <w:rFonts w:ascii="Arial" w:eastAsia="標楷體" w:hAnsi="Arial" w:cs="Arial"/>
        </w:rPr>
        <w:t>mpg</w:t>
      </w:r>
      <w:r w:rsidRPr="001F1707">
        <w:rPr>
          <w:rFonts w:ascii="Arial" w:eastAsia="標楷體" w:hAnsi="Arial" w:cs="Arial"/>
        </w:rPr>
        <w:t>、</w:t>
      </w:r>
      <w:proofErr w:type="spellStart"/>
      <w:r w:rsidRPr="001F1707">
        <w:rPr>
          <w:rFonts w:ascii="Arial" w:eastAsia="標楷體" w:hAnsi="Arial" w:cs="Arial"/>
        </w:rPr>
        <w:t>wmv</w:t>
      </w:r>
      <w:proofErr w:type="spellEnd"/>
      <w:r w:rsidRPr="001F1707">
        <w:rPr>
          <w:rFonts w:ascii="Arial" w:eastAsia="標楷體" w:hAnsi="Arial" w:cs="Arial"/>
        </w:rPr>
        <w:t xml:space="preserve"> </w:t>
      </w:r>
      <w:r w:rsidRPr="001F1707">
        <w:rPr>
          <w:rFonts w:ascii="Arial" w:eastAsia="標楷體" w:hAnsi="Arial" w:cs="Arial"/>
        </w:rPr>
        <w:t>檔等，可支援上傳至</w:t>
      </w:r>
      <w:r w:rsidRPr="001F1707">
        <w:rPr>
          <w:rFonts w:ascii="Arial" w:eastAsia="標楷體" w:hAnsi="Arial" w:cs="Arial"/>
        </w:rPr>
        <w:t xml:space="preserve"> YouTube</w:t>
      </w:r>
      <w:r w:rsidRPr="001F1707">
        <w:rPr>
          <w:rFonts w:ascii="Arial" w:eastAsia="標楷體" w:hAnsi="Arial" w:cs="Arial"/>
        </w:rPr>
        <w:t>的檔案格式為限。影片製作完成，影片檔（</w:t>
      </w:r>
      <w:proofErr w:type="spellStart"/>
      <w:r w:rsidRPr="001F1707">
        <w:rPr>
          <w:rFonts w:ascii="Arial" w:eastAsia="標楷體" w:hAnsi="Arial" w:cs="Arial"/>
        </w:rPr>
        <w:t>avi</w:t>
      </w:r>
      <w:proofErr w:type="spellEnd"/>
      <w:r w:rsidRPr="001F1707">
        <w:rPr>
          <w:rFonts w:ascii="Arial" w:eastAsia="標楷體" w:hAnsi="Arial" w:cs="Arial"/>
        </w:rPr>
        <w:t>、</w:t>
      </w:r>
      <w:proofErr w:type="spellStart"/>
      <w:r w:rsidRPr="001F1707">
        <w:rPr>
          <w:rFonts w:ascii="Arial" w:eastAsia="標楷體" w:hAnsi="Arial" w:cs="Arial"/>
        </w:rPr>
        <w:t>vob</w:t>
      </w:r>
      <w:proofErr w:type="spellEnd"/>
      <w:r w:rsidRPr="001F1707">
        <w:rPr>
          <w:rFonts w:ascii="Arial" w:eastAsia="標楷體" w:hAnsi="Arial" w:cs="Arial"/>
        </w:rPr>
        <w:t>、</w:t>
      </w:r>
      <w:proofErr w:type="spellStart"/>
      <w:r w:rsidRPr="001F1707">
        <w:rPr>
          <w:rFonts w:ascii="Arial" w:eastAsia="標楷體" w:hAnsi="Arial" w:cs="Arial"/>
        </w:rPr>
        <w:t>mov</w:t>
      </w:r>
      <w:proofErr w:type="spellEnd"/>
      <w:r w:rsidRPr="001F1707">
        <w:rPr>
          <w:rFonts w:ascii="Arial" w:eastAsia="標楷體" w:hAnsi="Arial" w:cs="Arial"/>
        </w:rPr>
        <w:t>、</w:t>
      </w:r>
      <w:r w:rsidRPr="001F1707">
        <w:rPr>
          <w:rFonts w:ascii="Arial" w:eastAsia="標楷體" w:hAnsi="Arial" w:cs="Arial"/>
        </w:rPr>
        <w:t>mpg</w:t>
      </w:r>
      <w:r w:rsidRPr="001F1707">
        <w:rPr>
          <w:rFonts w:ascii="Arial" w:eastAsia="標楷體" w:hAnsi="Arial" w:cs="Arial"/>
        </w:rPr>
        <w:t>、</w:t>
      </w:r>
      <w:proofErr w:type="spellStart"/>
      <w:r w:rsidRPr="001F1707">
        <w:rPr>
          <w:rFonts w:ascii="Arial" w:eastAsia="標楷體" w:hAnsi="Arial" w:cs="Arial"/>
        </w:rPr>
        <w:t>wmv</w:t>
      </w:r>
      <w:proofErr w:type="spellEnd"/>
      <w:r w:rsidRPr="001F1707">
        <w:rPr>
          <w:rFonts w:ascii="Arial" w:eastAsia="標楷體" w:hAnsi="Arial" w:cs="Arial"/>
        </w:rPr>
        <w:t xml:space="preserve"> </w:t>
      </w:r>
      <w:r w:rsidRPr="001F1707">
        <w:rPr>
          <w:rFonts w:ascii="Arial" w:eastAsia="標楷體" w:hAnsi="Arial" w:cs="Arial"/>
        </w:rPr>
        <w:t>檔等）請以光碟繳交。</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6. </w:t>
      </w:r>
      <w:r w:rsidRPr="001F1707">
        <w:rPr>
          <w:rFonts w:ascii="Arial" w:eastAsia="標楷體" w:hAnsi="Arial" w:cs="Arial"/>
        </w:rPr>
        <w:t>作品不得涉及政治、宗教、性別、種族等具爭議性之議題，違者一律取消參賽資格。</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7. </w:t>
      </w:r>
      <w:r w:rsidRPr="001F1707">
        <w:rPr>
          <w:rFonts w:ascii="Arial" w:eastAsia="標楷體" w:hAnsi="Arial" w:cs="Arial"/>
        </w:rPr>
        <w:t>請檢附「著作財產權轉讓同意書」（未滿</w:t>
      </w:r>
      <w:r w:rsidRPr="001F1707">
        <w:rPr>
          <w:rFonts w:ascii="Arial" w:eastAsia="標楷體" w:hAnsi="Arial" w:cs="Arial"/>
        </w:rPr>
        <w:t xml:space="preserve"> 20 </w:t>
      </w:r>
      <w:r w:rsidRPr="001F1707">
        <w:rPr>
          <w:rFonts w:ascii="Arial" w:eastAsia="標楷體" w:hAnsi="Arial" w:cs="Arial"/>
        </w:rPr>
        <w:t>歲之參賽者，需法定代理人共</w:t>
      </w:r>
      <w:r w:rsidRPr="001F1707">
        <w:rPr>
          <w:rFonts w:ascii="Arial" w:eastAsia="標楷體" w:hAnsi="Arial" w:cs="Arial"/>
        </w:rPr>
        <w:lastRenderedPageBreak/>
        <w:t>同簽署「著作財產權轉讓同意書」）。</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8. </w:t>
      </w:r>
      <w:r w:rsidRPr="001F1707">
        <w:rPr>
          <w:rFonts w:ascii="Arial" w:eastAsia="標楷體" w:hAnsi="Arial" w:cs="Arial"/>
        </w:rPr>
        <w:t>參賽者作品需符合上述規定及檢附「報名表（表內各欄均需填寫）」、「著作財產權轉讓同意書」後，方可有參賽資格。</w:t>
      </w:r>
      <w:r w:rsidRPr="001F1707">
        <w:rPr>
          <w:rFonts w:ascii="Arial" w:eastAsia="標楷體" w:hAnsi="Arial" w:cs="Arial"/>
        </w:rPr>
        <w:t xml:space="preserve"> </w:t>
      </w:r>
    </w:p>
    <w:p w:rsidR="006E74B3" w:rsidRPr="001F1707" w:rsidRDefault="006E74B3" w:rsidP="006E74B3">
      <w:pPr>
        <w:rPr>
          <w:rFonts w:ascii="Arial" w:eastAsia="標楷體" w:hAnsi="Arial" w:cs="Arial"/>
        </w:rPr>
      </w:pPr>
    </w:p>
    <w:p w:rsidR="006E74B3" w:rsidRPr="001F1707" w:rsidRDefault="006E74B3" w:rsidP="006E74B3">
      <w:pPr>
        <w:rPr>
          <w:rFonts w:ascii="Arial" w:eastAsia="標楷體" w:hAnsi="Arial" w:cs="Arial"/>
        </w:rPr>
      </w:pPr>
      <w:r w:rsidRPr="001F1707">
        <w:rPr>
          <w:rFonts w:ascii="Arial" w:eastAsia="標楷體" w:hAnsi="Arial" w:cs="Arial"/>
        </w:rPr>
        <w:t>五、報名方式</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1. </w:t>
      </w:r>
      <w:r w:rsidRPr="001F1707">
        <w:rPr>
          <w:rFonts w:ascii="Arial" w:eastAsia="標楷體" w:hAnsi="Arial" w:cs="Arial"/>
        </w:rPr>
        <w:t>於</w:t>
      </w:r>
      <w:r w:rsidR="00412DFF" w:rsidRPr="001F1707">
        <w:rPr>
          <w:rFonts w:ascii="Arial" w:eastAsia="標楷體" w:hAnsi="Arial" w:cs="Arial"/>
        </w:rPr>
        <w:t>110</w:t>
      </w:r>
      <w:r w:rsidRPr="001F1707">
        <w:rPr>
          <w:rFonts w:ascii="Arial" w:eastAsia="標楷體" w:hAnsi="Arial" w:cs="Arial"/>
        </w:rPr>
        <w:t>年</w:t>
      </w:r>
      <w:r w:rsidR="00412DFF" w:rsidRPr="001F1707">
        <w:rPr>
          <w:rFonts w:ascii="Arial" w:eastAsia="標楷體" w:hAnsi="Arial" w:cs="Arial"/>
        </w:rPr>
        <w:t>03</w:t>
      </w:r>
      <w:r w:rsidRPr="001F1707">
        <w:rPr>
          <w:rFonts w:ascii="Arial" w:eastAsia="標楷體" w:hAnsi="Arial" w:cs="Arial"/>
        </w:rPr>
        <w:t>月</w:t>
      </w:r>
      <w:r w:rsidRPr="001F1707">
        <w:rPr>
          <w:rFonts w:ascii="Arial" w:eastAsia="標楷體" w:hAnsi="Arial" w:cs="Arial"/>
        </w:rPr>
        <w:t>2</w:t>
      </w:r>
      <w:r w:rsidR="00412DFF" w:rsidRPr="001F1707">
        <w:rPr>
          <w:rFonts w:ascii="Arial" w:eastAsia="標楷體" w:hAnsi="Arial" w:cs="Arial"/>
        </w:rPr>
        <w:t>6</w:t>
      </w:r>
      <w:r w:rsidRPr="001F1707">
        <w:rPr>
          <w:rFonts w:ascii="Arial" w:eastAsia="標楷體" w:hAnsi="Arial" w:cs="Arial"/>
        </w:rPr>
        <w:t>日（五）</w:t>
      </w:r>
      <w:r w:rsidRPr="001F1707">
        <w:rPr>
          <w:rFonts w:ascii="Arial" w:eastAsia="標楷體" w:hAnsi="Arial" w:cs="Arial"/>
        </w:rPr>
        <w:t xml:space="preserve">17:00 </w:t>
      </w:r>
      <w:r w:rsidRPr="001F1707">
        <w:rPr>
          <w:rFonts w:ascii="Arial" w:eastAsia="標楷體" w:hAnsi="Arial" w:cs="Arial"/>
        </w:rPr>
        <w:t>前將以下資料</w:t>
      </w:r>
      <w:proofErr w:type="gramStart"/>
      <w:r w:rsidRPr="001F1707">
        <w:rPr>
          <w:rFonts w:ascii="Arial" w:eastAsia="標楷體" w:hAnsi="Arial" w:cs="Arial"/>
        </w:rPr>
        <w:t>繳交至系辦</w:t>
      </w:r>
      <w:proofErr w:type="gramEnd"/>
      <w:r w:rsidRPr="001F1707">
        <w:rPr>
          <w:rFonts w:ascii="Arial" w:eastAsia="標楷體" w:hAnsi="Arial" w:cs="Arial"/>
        </w:rPr>
        <w:t>：</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(1) </w:t>
      </w:r>
      <w:r w:rsidRPr="001F1707">
        <w:rPr>
          <w:rFonts w:ascii="Arial" w:eastAsia="標楷體" w:hAnsi="Arial" w:cs="Arial"/>
        </w:rPr>
        <w:t>報名表（每隊請填寫</w:t>
      </w:r>
      <w:r w:rsidRPr="001F1707">
        <w:rPr>
          <w:rFonts w:ascii="Arial" w:eastAsia="標楷體" w:hAnsi="Arial" w:cs="Arial"/>
        </w:rPr>
        <w:t>1</w:t>
      </w:r>
      <w:r w:rsidRPr="001F1707">
        <w:rPr>
          <w:rFonts w:ascii="Arial" w:eastAsia="標楷體" w:hAnsi="Arial" w:cs="Arial"/>
        </w:rPr>
        <w:t>張）（電子檔、紙本）</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(2) </w:t>
      </w:r>
      <w:r w:rsidRPr="001F1707">
        <w:rPr>
          <w:rFonts w:ascii="Arial" w:eastAsia="標楷體" w:hAnsi="Arial" w:cs="Arial"/>
        </w:rPr>
        <w:t>著作財產權轉讓同意書（每人</w:t>
      </w:r>
      <w:r w:rsidRPr="001F1707">
        <w:rPr>
          <w:rFonts w:ascii="Arial" w:eastAsia="標楷體" w:hAnsi="Arial" w:cs="Arial"/>
        </w:rPr>
        <w:t>1</w:t>
      </w:r>
      <w:r w:rsidRPr="001F1707">
        <w:rPr>
          <w:rFonts w:ascii="Arial" w:eastAsia="標楷體" w:hAnsi="Arial" w:cs="Arial"/>
        </w:rPr>
        <w:t>張）（紙本）</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2. </w:t>
      </w:r>
      <w:r w:rsidRPr="001F1707">
        <w:rPr>
          <w:rFonts w:ascii="Arial" w:eastAsia="標楷體" w:hAnsi="Arial" w:cs="Arial"/>
        </w:rPr>
        <w:t>於</w:t>
      </w:r>
      <w:r w:rsidR="00412DFF" w:rsidRPr="001F1707">
        <w:rPr>
          <w:rFonts w:ascii="Arial" w:eastAsia="標楷體" w:hAnsi="Arial" w:cs="Arial"/>
        </w:rPr>
        <w:t>110</w:t>
      </w:r>
      <w:r w:rsidRPr="001F1707">
        <w:rPr>
          <w:rFonts w:ascii="Arial" w:eastAsia="標楷體" w:hAnsi="Arial" w:cs="Arial"/>
        </w:rPr>
        <w:t>年</w:t>
      </w:r>
      <w:r w:rsidR="00412DFF" w:rsidRPr="001F1707">
        <w:rPr>
          <w:rFonts w:ascii="Arial" w:eastAsia="標楷體" w:hAnsi="Arial" w:cs="Arial"/>
        </w:rPr>
        <w:t>06</w:t>
      </w:r>
      <w:r w:rsidRPr="001F1707">
        <w:rPr>
          <w:rFonts w:ascii="Arial" w:eastAsia="標楷體" w:hAnsi="Arial" w:cs="Arial"/>
        </w:rPr>
        <w:t>月</w:t>
      </w:r>
      <w:r w:rsidR="00412DFF" w:rsidRPr="001F1707">
        <w:rPr>
          <w:rFonts w:ascii="Arial" w:eastAsia="標楷體" w:hAnsi="Arial" w:cs="Arial"/>
        </w:rPr>
        <w:t>04</w:t>
      </w:r>
      <w:r w:rsidRPr="001F1707">
        <w:rPr>
          <w:rFonts w:ascii="Arial" w:eastAsia="標楷體" w:hAnsi="Arial" w:cs="Arial"/>
        </w:rPr>
        <w:t>日（五）</w:t>
      </w:r>
      <w:r w:rsidRPr="001F1707">
        <w:rPr>
          <w:rFonts w:ascii="Arial" w:eastAsia="標楷體" w:hAnsi="Arial" w:cs="Arial"/>
        </w:rPr>
        <w:t xml:space="preserve">17:00 </w:t>
      </w:r>
      <w:r w:rsidRPr="001F1707">
        <w:rPr>
          <w:rFonts w:ascii="Arial" w:eastAsia="標楷體" w:hAnsi="Arial" w:cs="Arial"/>
        </w:rPr>
        <w:t>前將以下資料</w:t>
      </w:r>
      <w:proofErr w:type="gramStart"/>
      <w:r w:rsidRPr="001F1707">
        <w:rPr>
          <w:rFonts w:ascii="Arial" w:eastAsia="標楷體" w:hAnsi="Arial" w:cs="Arial"/>
        </w:rPr>
        <w:t>繳交至</w:t>
      </w:r>
      <w:r w:rsidR="00412DFF" w:rsidRPr="001F1707">
        <w:rPr>
          <w:rFonts w:ascii="Arial" w:eastAsia="標楷體" w:hAnsi="Arial" w:cs="Arial"/>
        </w:rPr>
        <w:t>系辦</w:t>
      </w:r>
      <w:proofErr w:type="gramEnd"/>
      <w:r w:rsidRPr="001F1707">
        <w:rPr>
          <w:rFonts w:ascii="Arial" w:eastAsia="標楷體" w:hAnsi="Arial" w:cs="Arial"/>
        </w:rPr>
        <w:t>：</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 xml:space="preserve">(1) </w:t>
      </w:r>
      <w:r w:rsidRPr="001F1707">
        <w:rPr>
          <w:rFonts w:ascii="Arial" w:eastAsia="標楷體" w:hAnsi="Arial" w:cs="Arial"/>
        </w:rPr>
        <w:t>影片</w:t>
      </w:r>
      <w:proofErr w:type="gramStart"/>
      <w:r w:rsidRPr="001F1707">
        <w:rPr>
          <w:rFonts w:ascii="Arial" w:eastAsia="標楷體" w:hAnsi="Arial" w:cs="Arial"/>
        </w:rPr>
        <w:t>檔</w:t>
      </w:r>
      <w:proofErr w:type="gramEnd"/>
      <w:r w:rsidRPr="001F1707">
        <w:rPr>
          <w:rFonts w:ascii="Arial" w:eastAsia="標楷體" w:hAnsi="Arial" w:cs="Arial"/>
        </w:rPr>
        <w:t>光碟</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備註：任何已繳交之報名資料、影片光碟</w:t>
      </w:r>
      <w:proofErr w:type="gramStart"/>
      <w:r w:rsidRPr="001F1707">
        <w:rPr>
          <w:rFonts w:ascii="Arial" w:eastAsia="標楷體" w:hAnsi="Arial" w:cs="Arial"/>
        </w:rPr>
        <w:t>繳交後恕不</w:t>
      </w:r>
      <w:proofErr w:type="gramEnd"/>
      <w:r w:rsidRPr="001F1707">
        <w:rPr>
          <w:rFonts w:ascii="Arial" w:eastAsia="標楷體" w:hAnsi="Arial" w:cs="Arial"/>
        </w:rPr>
        <w:t>退件，請自行備份保留。</w:t>
      </w:r>
      <w:r w:rsidRPr="001F1707">
        <w:rPr>
          <w:rFonts w:ascii="Arial" w:eastAsia="標楷體" w:hAnsi="Arial" w:cs="Arial"/>
        </w:rPr>
        <w:t xml:space="preserve"> </w:t>
      </w:r>
    </w:p>
    <w:p w:rsidR="006E74B3" w:rsidRPr="001F1707" w:rsidRDefault="006E74B3" w:rsidP="006E74B3">
      <w:pPr>
        <w:rPr>
          <w:rFonts w:ascii="Arial" w:eastAsia="標楷體" w:hAnsi="Arial" w:cs="Arial"/>
        </w:rPr>
      </w:pPr>
    </w:p>
    <w:p w:rsidR="00ED21A1" w:rsidRPr="001F1707" w:rsidRDefault="006E74B3" w:rsidP="006E74B3">
      <w:pPr>
        <w:rPr>
          <w:rFonts w:ascii="Arial" w:eastAsia="標楷體" w:hAnsi="Arial" w:cs="Arial"/>
        </w:rPr>
      </w:pPr>
      <w:r w:rsidRPr="001F1707">
        <w:rPr>
          <w:rFonts w:ascii="Arial" w:eastAsia="標楷體" w:hAnsi="Arial" w:cs="Arial"/>
        </w:rPr>
        <w:t>六、參賽流程</w:t>
      </w:r>
      <w:r w:rsidR="00ED21A1" w:rsidRPr="001F1707">
        <w:rPr>
          <w:rFonts w:ascii="Arial" w:eastAsia="標楷體" w:hAnsi="Arial" w:cs="Arial"/>
        </w:rPr>
        <w:t xml:space="preserve"> </w:t>
      </w:r>
    </w:p>
    <w:tbl>
      <w:tblPr>
        <w:tblStyle w:val="a4"/>
        <w:tblW w:w="0" w:type="auto"/>
        <w:tblLook w:val="04A0" w:firstRow="1" w:lastRow="0" w:firstColumn="1" w:lastColumn="0" w:noHBand="0" w:noVBand="1"/>
      </w:tblPr>
      <w:tblGrid>
        <w:gridCol w:w="1838"/>
        <w:gridCol w:w="6458"/>
      </w:tblGrid>
      <w:tr w:rsidR="00ED21A1" w:rsidRPr="001F1707" w:rsidTr="00ED21A1">
        <w:tc>
          <w:tcPr>
            <w:tcW w:w="1838" w:type="dxa"/>
          </w:tcPr>
          <w:p w:rsidR="00ED21A1" w:rsidRPr="001F1707" w:rsidRDefault="00ED21A1" w:rsidP="006E74B3">
            <w:pPr>
              <w:rPr>
                <w:rFonts w:ascii="Arial" w:eastAsia="標楷體" w:hAnsi="Arial" w:cs="Arial"/>
              </w:rPr>
            </w:pPr>
            <w:r w:rsidRPr="001F1707">
              <w:rPr>
                <w:rFonts w:ascii="Arial" w:eastAsia="標楷體" w:hAnsi="Arial" w:cs="Arial"/>
              </w:rPr>
              <w:t>內容</w:t>
            </w:r>
          </w:p>
        </w:tc>
        <w:tc>
          <w:tcPr>
            <w:tcW w:w="6458" w:type="dxa"/>
          </w:tcPr>
          <w:p w:rsidR="00ED21A1" w:rsidRPr="001F1707" w:rsidRDefault="00ED21A1" w:rsidP="006E74B3">
            <w:pPr>
              <w:rPr>
                <w:rFonts w:ascii="Arial" w:eastAsia="標楷體" w:hAnsi="Arial" w:cs="Arial"/>
              </w:rPr>
            </w:pPr>
            <w:r w:rsidRPr="001F1707">
              <w:rPr>
                <w:rFonts w:ascii="Arial" w:eastAsia="標楷體" w:hAnsi="Arial" w:cs="Arial"/>
              </w:rPr>
              <w:t>時程</w:t>
            </w:r>
          </w:p>
        </w:tc>
      </w:tr>
      <w:tr w:rsidR="00ED21A1" w:rsidRPr="001F1707" w:rsidTr="00ED21A1">
        <w:tc>
          <w:tcPr>
            <w:tcW w:w="1838" w:type="dxa"/>
          </w:tcPr>
          <w:p w:rsidR="00ED21A1" w:rsidRPr="001F1707" w:rsidRDefault="00ED21A1" w:rsidP="006E74B3">
            <w:pPr>
              <w:rPr>
                <w:rFonts w:ascii="Arial" w:eastAsia="標楷體" w:hAnsi="Arial" w:cs="Arial"/>
              </w:rPr>
            </w:pPr>
            <w:r w:rsidRPr="001F1707">
              <w:rPr>
                <w:rFonts w:ascii="Arial" w:eastAsia="標楷體" w:hAnsi="Arial" w:cs="Arial"/>
              </w:rPr>
              <w:t>報名時間</w:t>
            </w:r>
          </w:p>
        </w:tc>
        <w:tc>
          <w:tcPr>
            <w:tcW w:w="6458" w:type="dxa"/>
          </w:tcPr>
          <w:p w:rsidR="00ED21A1" w:rsidRPr="001F1707" w:rsidRDefault="00ED21A1" w:rsidP="00ED21A1">
            <w:pPr>
              <w:rPr>
                <w:rFonts w:ascii="Arial" w:eastAsia="標楷體" w:hAnsi="Arial" w:cs="Arial"/>
              </w:rPr>
            </w:pPr>
            <w:r w:rsidRPr="001F1707">
              <w:rPr>
                <w:rFonts w:ascii="Arial" w:eastAsia="標楷體" w:hAnsi="Arial" w:cs="Arial"/>
              </w:rPr>
              <w:t>110</w:t>
            </w:r>
            <w:r w:rsidRPr="001F1707">
              <w:rPr>
                <w:rFonts w:ascii="Arial" w:eastAsia="標楷體" w:hAnsi="Arial" w:cs="Arial"/>
              </w:rPr>
              <w:t>年</w:t>
            </w:r>
            <w:r w:rsidRPr="001F1707">
              <w:rPr>
                <w:rFonts w:ascii="Arial" w:eastAsia="標楷體" w:hAnsi="Arial" w:cs="Arial"/>
              </w:rPr>
              <w:t>03</w:t>
            </w:r>
            <w:r w:rsidRPr="001F1707">
              <w:rPr>
                <w:rFonts w:ascii="Arial" w:eastAsia="標楷體" w:hAnsi="Arial" w:cs="Arial"/>
              </w:rPr>
              <w:t>月</w:t>
            </w:r>
            <w:r w:rsidRPr="001F1707">
              <w:rPr>
                <w:rFonts w:ascii="Arial" w:eastAsia="標楷體" w:hAnsi="Arial" w:cs="Arial"/>
              </w:rPr>
              <w:t>26</w:t>
            </w:r>
            <w:r w:rsidRPr="001F1707">
              <w:rPr>
                <w:rFonts w:ascii="Arial" w:eastAsia="標楷體" w:hAnsi="Arial" w:cs="Arial"/>
              </w:rPr>
              <w:t>日（五）</w:t>
            </w:r>
            <w:r w:rsidRPr="001F1707">
              <w:rPr>
                <w:rFonts w:ascii="Arial" w:eastAsia="標楷體" w:hAnsi="Arial" w:cs="Arial"/>
              </w:rPr>
              <w:t>17:00</w:t>
            </w:r>
            <w:r w:rsidRPr="001F1707">
              <w:rPr>
                <w:rFonts w:ascii="Arial" w:eastAsia="標楷體" w:hAnsi="Arial" w:cs="Arial"/>
              </w:rPr>
              <w:t>止</w:t>
            </w:r>
          </w:p>
        </w:tc>
      </w:tr>
      <w:tr w:rsidR="00ED21A1" w:rsidRPr="001F1707" w:rsidTr="00ED21A1">
        <w:tc>
          <w:tcPr>
            <w:tcW w:w="1838" w:type="dxa"/>
          </w:tcPr>
          <w:p w:rsidR="00ED21A1" w:rsidRPr="001F1707" w:rsidRDefault="00ED21A1" w:rsidP="006E74B3">
            <w:pPr>
              <w:rPr>
                <w:rFonts w:ascii="Arial" w:eastAsia="標楷體" w:hAnsi="Arial" w:cs="Arial"/>
              </w:rPr>
            </w:pPr>
            <w:r w:rsidRPr="001F1707">
              <w:rPr>
                <w:rFonts w:ascii="Arial" w:eastAsia="標楷體" w:hAnsi="Arial" w:cs="Arial"/>
              </w:rPr>
              <w:t>繳件時間</w:t>
            </w:r>
          </w:p>
        </w:tc>
        <w:tc>
          <w:tcPr>
            <w:tcW w:w="6458" w:type="dxa"/>
          </w:tcPr>
          <w:p w:rsidR="00ED21A1" w:rsidRPr="001F1707" w:rsidRDefault="00ED21A1" w:rsidP="00ED21A1">
            <w:pPr>
              <w:rPr>
                <w:rFonts w:ascii="Arial" w:eastAsia="標楷體" w:hAnsi="Arial" w:cs="Arial"/>
              </w:rPr>
            </w:pPr>
            <w:r w:rsidRPr="001F1707">
              <w:rPr>
                <w:rFonts w:ascii="Arial" w:eastAsia="標楷體" w:hAnsi="Arial" w:cs="Arial"/>
              </w:rPr>
              <w:t>110</w:t>
            </w:r>
            <w:r w:rsidRPr="001F1707">
              <w:rPr>
                <w:rFonts w:ascii="Arial" w:eastAsia="標楷體" w:hAnsi="Arial" w:cs="Arial"/>
              </w:rPr>
              <w:t>年</w:t>
            </w:r>
            <w:r w:rsidRPr="001F1707">
              <w:rPr>
                <w:rFonts w:ascii="Arial" w:eastAsia="標楷體" w:hAnsi="Arial" w:cs="Arial"/>
              </w:rPr>
              <w:t>06</w:t>
            </w:r>
            <w:r w:rsidRPr="001F1707">
              <w:rPr>
                <w:rFonts w:ascii="Arial" w:eastAsia="標楷體" w:hAnsi="Arial" w:cs="Arial"/>
              </w:rPr>
              <w:t>月</w:t>
            </w:r>
            <w:r w:rsidRPr="001F1707">
              <w:rPr>
                <w:rFonts w:ascii="Arial" w:eastAsia="標楷體" w:hAnsi="Arial" w:cs="Arial"/>
              </w:rPr>
              <w:t>04</w:t>
            </w:r>
            <w:r w:rsidRPr="001F1707">
              <w:rPr>
                <w:rFonts w:ascii="Arial" w:eastAsia="標楷體" w:hAnsi="Arial" w:cs="Arial"/>
              </w:rPr>
              <w:t>日（五）</w:t>
            </w:r>
            <w:r w:rsidRPr="001F1707">
              <w:rPr>
                <w:rFonts w:ascii="Arial" w:eastAsia="標楷體" w:hAnsi="Arial" w:cs="Arial"/>
              </w:rPr>
              <w:t>17:00</w:t>
            </w:r>
            <w:r w:rsidRPr="001F1707">
              <w:rPr>
                <w:rFonts w:ascii="Arial" w:eastAsia="標楷體" w:hAnsi="Arial" w:cs="Arial"/>
              </w:rPr>
              <w:t>止</w:t>
            </w:r>
          </w:p>
        </w:tc>
      </w:tr>
      <w:tr w:rsidR="00ED21A1" w:rsidRPr="001F1707" w:rsidTr="00ED21A1">
        <w:tc>
          <w:tcPr>
            <w:tcW w:w="1838" w:type="dxa"/>
          </w:tcPr>
          <w:p w:rsidR="00ED21A1" w:rsidRPr="001F1707" w:rsidRDefault="00ED21A1" w:rsidP="006E74B3">
            <w:pPr>
              <w:rPr>
                <w:rFonts w:ascii="Arial" w:eastAsia="標楷體" w:hAnsi="Arial" w:cs="Arial"/>
              </w:rPr>
            </w:pPr>
            <w:r w:rsidRPr="001F1707">
              <w:rPr>
                <w:rFonts w:ascii="Arial" w:eastAsia="標楷體" w:hAnsi="Arial" w:cs="Arial"/>
              </w:rPr>
              <w:t>評審評選</w:t>
            </w:r>
          </w:p>
        </w:tc>
        <w:tc>
          <w:tcPr>
            <w:tcW w:w="6458" w:type="dxa"/>
          </w:tcPr>
          <w:p w:rsidR="00ED21A1" w:rsidRPr="001F1707" w:rsidRDefault="00ED21A1" w:rsidP="00ED21A1">
            <w:pPr>
              <w:rPr>
                <w:rFonts w:ascii="Arial" w:eastAsia="標楷體" w:hAnsi="Arial" w:cs="Arial"/>
              </w:rPr>
            </w:pPr>
            <w:r w:rsidRPr="001F1707">
              <w:rPr>
                <w:rFonts w:ascii="Arial" w:eastAsia="標楷體" w:hAnsi="Arial" w:cs="Arial"/>
              </w:rPr>
              <w:t>110</w:t>
            </w:r>
            <w:r w:rsidRPr="001F1707">
              <w:rPr>
                <w:rFonts w:ascii="Arial" w:eastAsia="標楷體" w:hAnsi="Arial" w:cs="Arial"/>
              </w:rPr>
              <w:t>年</w:t>
            </w:r>
            <w:r w:rsidRPr="001F1707">
              <w:rPr>
                <w:rFonts w:ascii="Arial" w:eastAsia="標楷體" w:hAnsi="Arial" w:cs="Arial"/>
              </w:rPr>
              <w:t>06</w:t>
            </w:r>
            <w:r w:rsidRPr="001F1707">
              <w:rPr>
                <w:rFonts w:ascii="Arial" w:eastAsia="標楷體" w:hAnsi="Arial" w:cs="Arial"/>
              </w:rPr>
              <w:t>月</w:t>
            </w:r>
            <w:r w:rsidRPr="001F1707">
              <w:rPr>
                <w:rFonts w:ascii="Arial" w:eastAsia="標楷體" w:hAnsi="Arial" w:cs="Arial"/>
              </w:rPr>
              <w:t>07</w:t>
            </w:r>
            <w:r w:rsidRPr="001F1707">
              <w:rPr>
                <w:rFonts w:ascii="Arial" w:eastAsia="標楷體" w:hAnsi="Arial" w:cs="Arial"/>
              </w:rPr>
              <w:t>日（一）至</w:t>
            </w:r>
            <w:r w:rsidRPr="001F1707">
              <w:rPr>
                <w:rFonts w:ascii="Arial" w:eastAsia="標楷體" w:hAnsi="Arial" w:cs="Arial"/>
              </w:rPr>
              <w:t>110</w:t>
            </w:r>
            <w:r w:rsidRPr="001F1707">
              <w:rPr>
                <w:rFonts w:ascii="Arial" w:eastAsia="標楷體" w:hAnsi="Arial" w:cs="Arial"/>
              </w:rPr>
              <w:t>年</w:t>
            </w:r>
            <w:r w:rsidRPr="001F1707">
              <w:rPr>
                <w:rFonts w:ascii="Arial" w:eastAsia="標楷體" w:hAnsi="Arial" w:cs="Arial"/>
              </w:rPr>
              <w:t>06</w:t>
            </w:r>
            <w:r w:rsidRPr="001F1707">
              <w:rPr>
                <w:rFonts w:ascii="Arial" w:eastAsia="標楷體" w:hAnsi="Arial" w:cs="Arial"/>
              </w:rPr>
              <w:t>月</w:t>
            </w:r>
            <w:r w:rsidRPr="001F1707">
              <w:rPr>
                <w:rFonts w:ascii="Arial" w:eastAsia="標楷體" w:hAnsi="Arial" w:cs="Arial"/>
              </w:rPr>
              <w:t>25</w:t>
            </w:r>
            <w:r w:rsidRPr="001F1707">
              <w:rPr>
                <w:rFonts w:ascii="Arial" w:eastAsia="標楷體" w:hAnsi="Arial" w:cs="Arial"/>
              </w:rPr>
              <w:t>日（五）</w:t>
            </w:r>
          </w:p>
        </w:tc>
      </w:tr>
      <w:tr w:rsidR="00ED21A1" w:rsidRPr="001F1707" w:rsidTr="00ED21A1">
        <w:tc>
          <w:tcPr>
            <w:tcW w:w="1838" w:type="dxa"/>
          </w:tcPr>
          <w:p w:rsidR="00ED21A1" w:rsidRPr="001F1707" w:rsidRDefault="00ED21A1" w:rsidP="006E74B3">
            <w:pPr>
              <w:rPr>
                <w:rFonts w:ascii="Arial" w:eastAsia="標楷體" w:hAnsi="Arial" w:cs="Arial"/>
              </w:rPr>
            </w:pPr>
            <w:r w:rsidRPr="001F1707">
              <w:rPr>
                <w:rFonts w:ascii="Arial" w:eastAsia="標楷體" w:hAnsi="Arial" w:cs="Arial"/>
              </w:rPr>
              <w:t>網路票選</w:t>
            </w:r>
          </w:p>
        </w:tc>
        <w:tc>
          <w:tcPr>
            <w:tcW w:w="6458" w:type="dxa"/>
          </w:tcPr>
          <w:p w:rsidR="00ED21A1" w:rsidRPr="001F1707" w:rsidRDefault="00ED21A1" w:rsidP="00ED21A1">
            <w:pPr>
              <w:rPr>
                <w:rFonts w:ascii="Arial" w:eastAsia="標楷體" w:hAnsi="Arial" w:cs="Arial"/>
              </w:rPr>
            </w:pPr>
            <w:r w:rsidRPr="001F1707">
              <w:rPr>
                <w:rFonts w:ascii="Arial" w:eastAsia="標楷體" w:hAnsi="Arial" w:cs="Arial"/>
              </w:rPr>
              <w:t>110</w:t>
            </w:r>
            <w:r w:rsidRPr="001F1707">
              <w:rPr>
                <w:rFonts w:ascii="Arial" w:eastAsia="標楷體" w:hAnsi="Arial" w:cs="Arial"/>
              </w:rPr>
              <w:t>年</w:t>
            </w:r>
            <w:r w:rsidRPr="001F1707">
              <w:rPr>
                <w:rFonts w:ascii="Arial" w:eastAsia="標楷體" w:hAnsi="Arial" w:cs="Arial"/>
              </w:rPr>
              <w:t>06</w:t>
            </w:r>
            <w:r w:rsidRPr="001F1707">
              <w:rPr>
                <w:rFonts w:ascii="Arial" w:eastAsia="標楷體" w:hAnsi="Arial" w:cs="Arial"/>
              </w:rPr>
              <w:t>月</w:t>
            </w:r>
            <w:r w:rsidRPr="001F1707">
              <w:rPr>
                <w:rFonts w:ascii="Arial" w:eastAsia="標楷體" w:hAnsi="Arial" w:cs="Arial"/>
              </w:rPr>
              <w:t>07</w:t>
            </w:r>
            <w:r w:rsidRPr="001F1707">
              <w:rPr>
                <w:rFonts w:ascii="Arial" w:eastAsia="標楷體" w:hAnsi="Arial" w:cs="Arial"/>
              </w:rPr>
              <w:t>日（一）至</w:t>
            </w:r>
            <w:r w:rsidRPr="001F1707">
              <w:rPr>
                <w:rFonts w:ascii="Arial" w:eastAsia="標楷體" w:hAnsi="Arial" w:cs="Arial"/>
              </w:rPr>
              <w:t>110</w:t>
            </w:r>
            <w:r w:rsidRPr="001F1707">
              <w:rPr>
                <w:rFonts w:ascii="Arial" w:eastAsia="標楷體" w:hAnsi="Arial" w:cs="Arial"/>
              </w:rPr>
              <w:t>年</w:t>
            </w:r>
            <w:r w:rsidRPr="001F1707">
              <w:rPr>
                <w:rFonts w:ascii="Arial" w:eastAsia="標楷體" w:hAnsi="Arial" w:cs="Arial"/>
              </w:rPr>
              <w:t>06</w:t>
            </w:r>
            <w:r w:rsidRPr="001F1707">
              <w:rPr>
                <w:rFonts w:ascii="Arial" w:eastAsia="標楷體" w:hAnsi="Arial" w:cs="Arial"/>
              </w:rPr>
              <w:t>月</w:t>
            </w:r>
            <w:r w:rsidRPr="001F1707">
              <w:rPr>
                <w:rFonts w:ascii="Arial" w:eastAsia="標楷體" w:hAnsi="Arial" w:cs="Arial"/>
              </w:rPr>
              <w:t>25</w:t>
            </w:r>
            <w:r w:rsidRPr="001F1707">
              <w:rPr>
                <w:rFonts w:ascii="Arial" w:eastAsia="標楷體" w:hAnsi="Arial" w:cs="Arial"/>
              </w:rPr>
              <w:t>日（五）</w:t>
            </w:r>
          </w:p>
        </w:tc>
      </w:tr>
      <w:tr w:rsidR="00ED21A1" w:rsidRPr="001F1707" w:rsidTr="00ED21A1">
        <w:tc>
          <w:tcPr>
            <w:tcW w:w="1838" w:type="dxa"/>
          </w:tcPr>
          <w:p w:rsidR="00ED21A1" w:rsidRPr="001F1707" w:rsidRDefault="00ED21A1" w:rsidP="006E74B3">
            <w:pPr>
              <w:rPr>
                <w:rFonts w:ascii="Arial" w:eastAsia="標楷體" w:hAnsi="Arial" w:cs="Arial"/>
              </w:rPr>
            </w:pPr>
            <w:r w:rsidRPr="001F1707">
              <w:rPr>
                <w:rFonts w:ascii="Arial" w:eastAsia="標楷體" w:hAnsi="Arial" w:cs="Arial"/>
              </w:rPr>
              <w:t>得獎公告</w:t>
            </w:r>
          </w:p>
        </w:tc>
        <w:tc>
          <w:tcPr>
            <w:tcW w:w="6458" w:type="dxa"/>
          </w:tcPr>
          <w:p w:rsidR="00ED21A1" w:rsidRPr="001F1707" w:rsidRDefault="00ED21A1" w:rsidP="00ED21A1">
            <w:pPr>
              <w:rPr>
                <w:rFonts w:ascii="Arial" w:eastAsia="標楷體" w:hAnsi="Arial" w:cs="Arial"/>
              </w:rPr>
            </w:pPr>
            <w:r w:rsidRPr="001F1707">
              <w:rPr>
                <w:rFonts w:ascii="Arial" w:eastAsia="標楷體" w:hAnsi="Arial" w:cs="Arial"/>
              </w:rPr>
              <w:t>110</w:t>
            </w:r>
            <w:r w:rsidRPr="001F1707">
              <w:rPr>
                <w:rFonts w:ascii="Arial" w:eastAsia="標楷體" w:hAnsi="Arial" w:cs="Arial"/>
              </w:rPr>
              <w:t>年</w:t>
            </w:r>
            <w:r w:rsidRPr="001F1707">
              <w:rPr>
                <w:rFonts w:ascii="Arial" w:eastAsia="標楷體" w:hAnsi="Arial" w:cs="Arial"/>
              </w:rPr>
              <w:t>06</w:t>
            </w:r>
            <w:r w:rsidRPr="001F1707">
              <w:rPr>
                <w:rFonts w:ascii="Arial" w:eastAsia="標楷體" w:hAnsi="Arial" w:cs="Arial"/>
              </w:rPr>
              <w:t>月</w:t>
            </w:r>
            <w:r w:rsidRPr="001F1707">
              <w:rPr>
                <w:rFonts w:ascii="Arial" w:eastAsia="標楷體" w:hAnsi="Arial" w:cs="Arial"/>
              </w:rPr>
              <w:t>28</w:t>
            </w:r>
            <w:r w:rsidRPr="001F1707">
              <w:rPr>
                <w:rFonts w:ascii="Arial" w:eastAsia="標楷體" w:hAnsi="Arial" w:cs="Arial"/>
              </w:rPr>
              <w:t>日（一）</w:t>
            </w:r>
          </w:p>
        </w:tc>
      </w:tr>
    </w:tbl>
    <w:p w:rsidR="006E74B3" w:rsidRPr="001F1707" w:rsidRDefault="006E74B3" w:rsidP="006E74B3">
      <w:pPr>
        <w:rPr>
          <w:rFonts w:ascii="Arial" w:eastAsia="標楷體" w:hAnsi="Arial" w:cs="Arial"/>
        </w:rPr>
      </w:pPr>
    </w:p>
    <w:p w:rsidR="006E74B3" w:rsidRPr="001F1707" w:rsidRDefault="00764592" w:rsidP="00764592">
      <w:pPr>
        <w:rPr>
          <w:rFonts w:ascii="Arial" w:eastAsia="標楷體" w:hAnsi="Arial" w:cs="Arial"/>
        </w:rPr>
      </w:pPr>
      <w:r w:rsidRPr="001F1707">
        <w:rPr>
          <w:rFonts w:ascii="Arial" w:eastAsia="標楷體" w:hAnsi="Arial" w:cs="Arial"/>
        </w:rPr>
        <w:t>七、</w:t>
      </w:r>
      <w:r w:rsidR="006E74B3" w:rsidRPr="001F1707">
        <w:rPr>
          <w:rFonts w:ascii="Arial" w:eastAsia="標楷體" w:hAnsi="Arial" w:cs="Arial"/>
        </w:rPr>
        <w:t>評選作業</w:t>
      </w:r>
      <w:r w:rsidR="006E74B3" w:rsidRPr="001F1707">
        <w:rPr>
          <w:rFonts w:ascii="Arial" w:eastAsia="標楷體" w:hAnsi="Arial" w:cs="Arial"/>
        </w:rPr>
        <w:t xml:space="preserve"> </w:t>
      </w:r>
    </w:p>
    <w:p w:rsidR="00764592" w:rsidRPr="001F1707" w:rsidRDefault="006E74B3" w:rsidP="00764592">
      <w:pPr>
        <w:pStyle w:val="a3"/>
        <w:numPr>
          <w:ilvl w:val="0"/>
          <w:numId w:val="6"/>
        </w:numPr>
        <w:ind w:leftChars="0"/>
        <w:rPr>
          <w:rFonts w:ascii="Arial" w:eastAsia="標楷體" w:hAnsi="Arial" w:cs="Arial"/>
        </w:rPr>
      </w:pPr>
      <w:r w:rsidRPr="001F1707">
        <w:rPr>
          <w:rFonts w:ascii="Arial" w:eastAsia="標楷體" w:hAnsi="Arial" w:cs="Arial"/>
        </w:rPr>
        <w:t>評審評選（</w:t>
      </w:r>
      <w:r w:rsidR="00ED21A1" w:rsidRPr="001F1707">
        <w:rPr>
          <w:rFonts w:ascii="Arial" w:eastAsia="標楷體" w:hAnsi="Arial" w:cs="Arial"/>
        </w:rPr>
        <w:t>6</w:t>
      </w:r>
      <w:r w:rsidRPr="001F1707">
        <w:rPr>
          <w:rFonts w:ascii="Arial" w:eastAsia="標楷體" w:hAnsi="Arial" w:cs="Arial"/>
        </w:rPr>
        <w:t>0</w:t>
      </w:r>
      <w:r w:rsidRPr="001F1707">
        <w:rPr>
          <w:rFonts w:ascii="Arial" w:eastAsia="標楷體" w:hAnsi="Arial" w:cs="Arial"/>
        </w:rPr>
        <w:t>％）：由主辦單位聘請</w:t>
      </w:r>
      <w:r w:rsidRPr="001F1707">
        <w:rPr>
          <w:rFonts w:ascii="Arial" w:eastAsia="標楷體" w:hAnsi="Arial" w:cs="Arial"/>
        </w:rPr>
        <w:t xml:space="preserve"> 3 </w:t>
      </w:r>
      <w:r w:rsidRPr="001F1707">
        <w:rPr>
          <w:rFonts w:ascii="Arial" w:eastAsia="標楷體" w:hAnsi="Arial" w:cs="Arial"/>
        </w:rPr>
        <w:t>位評審委員評選，以主題、創意、技術等</w:t>
      </w:r>
      <w:r w:rsidRPr="001F1707">
        <w:rPr>
          <w:rFonts w:ascii="Arial" w:eastAsia="標楷體" w:hAnsi="Arial" w:cs="Arial"/>
        </w:rPr>
        <w:t xml:space="preserve"> 3 </w:t>
      </w:r>
      <w:r w:rsidRPr="001F1707">
        <w:rPr>
          <w:rFonts w:ascii="Arial" w:eastAsia="標楷體" w:hAnsi="Arial" w:cs="Arial"/>
        </w:rPr>
        <w:t>項標準進行評分，內容及比重如下：主題內容適切性（</w:t>
      </w:r>
      <w:r w:rsidRPr="001F1707">
        <w:rPr>
          <w:rFonts w:ascii="Arial" w:eastAsia="標楷體" w:hAnsi="Arial" w:cs="Arial"/>
        </w:rPr>
        <w:t>30</w:t>
      </w:r>
      <w:r w:rsidRPr="001F1707">
        <w:rPr>
          <w:rFonts w:ascii="Arial" w:eastAsia="標楷體" w:hAnsi="Arial" w:cs="Arial"/>
        </w:rPr>
        <w:t>％）、創意與美感（</w:t>
      </w:r>
      <w:r w:rsidRPr="001F1707">
        <w:rPr>
          <w:rFonts w:ascii="Arial" w:eastAsia="標楷體" w:hAnsi="Arial" w:cs="Arial"/>
        </w:rPr>
        <w:t>30</w:t>
      </w:r>
      <w:r w:rsidRPr="001F1707">
        <w:rPr>
          <w:rFonts w:ascii="Arial" w:eastAsia="標楷體" w:hAnsi="Arial" w:cs="Arial"/>
        </w:rPr>
        <w:t>％）、影片錄製技術（</w:t>
      </w:r>
      <w:r w:rsidRPr="001F1707">
        <w:rPr>
          <w:rFonts w:ascii="Arial" w:eastAsia="標楷體" w:hAnsi="Arial" w:cs="Arial"/>
        </w:rPr>
        <w:t>20</w:t>
      </w:r>
      <w:r w:rsidRPr="001F1707">
        <w:rPr>
          <w:rFonts w:ascii="Arial" w:eastAsia="標楷體" w:hAnsi="Arial" w:cs="Arial"/>
        </w:rPr>
        <w:t>％）。</w:t>
      </w:r>
      <w:r w:rsidR="00764592" w:rsidRPr="001F1707">
        <w:rPr>
          <w:rFonts w:ascii="Arial" w:eastAsia="標楷體" w:hAnsi="Arial" w:cs="Arial"/>
        </w:rPr>
        <w:t xml:space="preserve"> </w:t>
      </w:r>
    </w:p>
    <w:p w:rsidR="006E74B3" w:rsidRPr="001F1707" w:rsidRDefault="006E74B3" w:rsidP="00764592">
      <w:pPr>
        <w:pStyle w:val="a3"/>
        <w:numPr>
          <w:ilvl w:val="0"/>
          <w:numId w:val="6"/>
        </w:numPr>
        <w:ind w:leftChars="0"/>
        <w:rPr>
          <w:rFonts w:ascii="Arial" w:eastAsia="標楷體" w:hAnsi="Arial" w:cs="Arial"/>
        </w:rPr>
      </w:pPr>
      <w:r w:rsidRPr="001F1707">
        <w:rPr>
          <w:rFonts w:ascii="Arial" w:eastAsia="標楷體" w:hAnsi="Arial" w:cs="Arial"/>
        </w:rPr>
        <w:t>網路票選（</w:t>
      </w:r>
      <w:r w:rsidR="00ED21A1" w:rsidRPr="001F1707">
        <w:rPr>
          <w:rFonts w:ascii="Arial" w:eastAsia="標楷體" w:hAnsi="Arial" w:cs="Arial"/>
        </w:rPr>
        <w:t>4</w:t>
      </w:r>
      <w:r w:rsidRPr="001F1707">
        <w:rPr>
          <w:rFonts w:ascii="Arial" w:eastAsia="標楷體" w:hAnsi="Arial" w:cs="Arial"/>
        </w:rPr>
        <w:t>0</w:t>
      </w:r>
      <w:r w:rsidRPr="001F1707">
        <w:rPr>
          <w:rFonts w:ascii="Arial" w:eastAsia="標楷體" w:hAnsi="Arial" w:cs="Arial"/>
        </w:rPr>
        <w:t>％）：經公告進入決選者，</w:t>
      </w:r>
      <w:r w:rsidR="00ED21A1" w:rsidRPr="001F1707">
        <w:rPr>
          <w:rFonts w:ascii="Arial" w:eastAsia="標楷體" w:hAnsi="Arial" w:cs="Arial"/>
        </w:rPr>
        <w:t>學系</w:t>
      </w:r>
      <w:r w:rsidRPr="001F1707">
        <w:rPr>
          <w:rFonts w:ascii="Arial" w:eastAsia="標楷體" w:hAnsi="Arial" w:cs="Arial"/>
        </w:rPr>
        <w:t>將會發佈作品連結於</w:t>
      </w:r>
      <w:r w:rsidR="00ED21A1" w:rsidRPr="001F1707">
        <w:rPr>
          <w:rFonts w:ascii="Arial" w:eastAsia="標楷體" w:hAnsi="Arial" w:cs="Arial"/>
        </w:rPr>
        <w:t>學系</w:t>
      </w:r>
      <w:r w:rsidRPr="001F1707">
        <w:rPr>
          <w:rFonts w:ascii="Arial" w:eastAsia="標楷體" w:hAnsi="Arial" w:cs="Arial"/>
        </w:rPr>
        <w:t>網頁上，</w:t>
      </w:r>
      <w:r w:rsidR="00ED21A1" w:rsidRPr="001F1707">
        <w:rPr>
          <w:rFonts w:ascii="Arial" w:eastAsia="標楷體" w:hAnsi="Arial" w:cs="Arial"/>
        </w:rPr>
        <w:t>開</w:t>
      </w:r>
      <w:r w:rsidRPr="001F1707">
        <w:rPr>
          <w:rFonts w:ascii="Arial" w:eastAsia="標楷體" w:hAnsi="Arial" w:cs="Arial"/>
        </w:rPr>
        <w:t>放</w:t>
      </w:r>
      <w:r w:rsidR="00764592" w:rsidRPr="001F1707">
        <w:rPr>
          <w:rFonts w:ascii="Arial" w:eastAsia="標楷體" w:hAnsi="Arial" w:cs="Arial"/>
        </w:rPr>
        <w:t>社會大眾按</w:t>
      </w:r>
      <w:proofErr w:type="gramStart"/>
      <w:r w:rsidR="00764592" w:rsidRPr="001F1707">
        <w:rPr>
          <w:rFonts w:ascii="Arial" w:eastAsia="標楷體" w:hAnsi="Arial" w:cs="Arial"/>
        </w:rPr>
        <w:t>讚</w:t>
      </w:r>
      <w:proofErr w:type="gramEnd"/>
      <w:r w:rsidRPr="001F1707">
        <w:rPr>
          <w:rFonts w:ascii="Arial" w:eastAsia="標楷體" w:hAnsi="Arial" w:cs="Arial"/>
        </w:rPr>
        <w:t>投票</w:t>
      </w:r>
      <w:r w:rsidR="00764592" w:rsidRPr="001F1707">
        <w:rPr>
          <w:rFonts w:ascii="Arial" w:eastAsia="標楷體" w:hAnsi="Arial" w:cs="Arial"/>
        </w:rPr>
        <w:t>，</w:t>
      </w:r>
      <w:proofErr w:type="gramStart"/>
      <w:r w:rsidR="00764592" w:rsidRPr="001F1707">
        <w:rPr>
          <w:rFonts w:ascii="Arial" w:eastAsia="標楷體" w:hAnsi="Arial" w:cs="Arial"/>
        </w:rPr>
        <w:t>臉書與</w:t>
      </w:r>
      <w:proofErr w:type="spellStart"/>
      <w:proofErr w:type="gramEnd"/>
      <w:r w:rsidR="00764592" w:rsidRPr="001F1707">
        <w:rPr>
          <w:rFonts w:ascii="Arial" w:eastAsia="標楷體" w:hAnsi="Arial" w:cs="Arial"/>
        </w:rPr>
        <w:t>Youtube</w:t>
      </w:r>
      <w:proofErr w:type="spellEnd"/>
      <w:r w:rsidR="00764592" w:rsidRPr="001F1707">
        <w:rPr>
          <w:rFonts w:ascii="Arial" w:eastAsia="標楷體" w:hAnsi="Arial" w:cs="Arial"/>
        </w:rPr>
        <w:t>按</w:t>
      </w:r>
      <w:proofErr w:type="gramStart"/>
      <w:r w:rsidR="00764592" w:rsidRPr="001F1707">
        <w:rPr>
          <w:rFonts w:ascii="Arial" w:eastAsia="標楷體" w:hAnsi="Arial" w:cs="Arial"/>
        </w:rPr>
        <w:t>讚</w:t>
      </w:r>
      <w:proofErr w:type="gramEnd"/>
      <w:r w:rsidR="00764592" w:rsidRPr="001F1707">
        <w:rPr>
          <w:rFonts w:ascii="Arial" w:eastAsia="標楷體" w:hAnsi="Arial" w:cs="Arial"/>
        </w:rPr>
        <w:t>數加總為最後分數</w:t>
      </w:r>
      <w:r w:rsidRPr="001F1707">
        <w:rPr>
          <w:rFonts w:ascii="Arial" w:eastAsia="標楷體" w:hAnsi="Arial" w:cs="Arial"/>
        </w:rPr>
        <w:t>。</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備註：如經主辦單位查獲系統異常或程式機制影響投票結果，或是重複進行投票者，主辦單位有權取消本次活動。</w:t>
      </w:r>
      <w:r w:rsidRPr="001F1707">
        <w:rPr>
          <w:rFonts w:ascii="Arial" w:eastAsia="標楷體" w:hAnsi="Arial" w:cs="Arial"/>
        </w:rPr>
        <w:t xml:space="preserve"> </w:t>
      </w:r>
    </w:p>
    <w:p w:rsidR="006E74B3" w:rsidRPr="001F1707" w:rsidRDefault="006E74B3" w:rsidP="006E74B3">
      <w:pPr>
        <w:rPr>
          <w:rFonts w:ascii="Arial" w:eastAsia="標楷體" w:hAnsi="Arial" w:cs="Arial"/>
        </w:rPr>
      </w:pPr>
    </w:p>
    <w:p w:rsidR="006E74B3" w:rsidRPr="001F1707" w:rsidRDefault="006E74B3" w:rsidP="006E74B3">
      <w:pPr>
        <w:rPr>
          <w:rFonts w:ascii="Arial" w:eastAsia="標楷體" w:hAnsi="Arial" w:cs="Arial"/>
        </w:rPr>
      </w:pPr>
      <w:r w:rsidRPr="001F1707">
        <w:rPr>
          <w:rFonts w:ascii="Arial" w:eastAsia="標楷體" w:hAnsi="Arial" w:cs="Arial"/>
        </w:rPr>
        <w:t>八、獎勵辦法</w:t>
      </w:r>
      <w:r w:rsidRPr="001F1707">
        <w:rPr>
          <w:rFonts w:ascii="Arial" w:eastAsia="標楷體" w:hAnsi="Arial" w:cs="Arial"/>
        </w:rPr>
        <w:t xml:space="preserve"> </w:t>
      </w:r>
    </w:p>
    <w:p w:rsidR="00ED21A1" w:rsidRPr="001F1707" w:rsidRDefault="00ED21A1" w:rsidP="00ED21A1">
      <w:pPr>
        <w:rPr>
          <w:rFonts w:ascii="Arial" w:eastAsia="標楷體" w:hAnsi="Arial" w:cs="Arial"/>
        </w:rPr>
      </w:pPr>
      <w:r w:rsidRPr="001F1707">
        <w:rPr>
          <w:rFonts w:ascii="Arial" w:eastAsia="標楷體" w:hAnsi="Arial" w:cs="Arial"/>
        </w:rPr>
        <w:t>1.</w:t>
      </w:r>
      <w:r w:rsidRPr="001F1707">
        <w:rPr>
          <w:rFonts w:ascii="Arial" w:eastAsia="標楷體" w:hAnsi="Arial" w:cs="Arial"/>
        </w:rPr>
        <w:t>衛教相關影片與學系介紹影片各取</w:t>
      </w:r>
      <w:r w:rsidRPr="001F1707">
        <w:rPr>
          <w:rFonts w:ascii="Arial" w:eastAsia="標楷體" w:hAnsi="Arial" w:cs="Arial"/>
        </w:rPr>
        <w:t>3</w:t>
      </w:r>
      <w:r w:rsidRPr="001F1707">
        <w:rPr>
          <w:rFonts w:ascii="Arial" w:eastAsia="標楷體" w:hAnsi="Arial" w:cs="Arial"/>
        </w:rPr>
        <w:t>名</w:t>
      </w:r>
    </w:p>
    <w:p w:rsidR="006E74B3" w:rsidRPr="001F1707" w:rsidRDefault="006E74B3" w:rsidP="006E74B3">
      <w:pPr>
        <w:rPr>
          <w:rFonts w:ascii="Arial" w:eastAsia="標楷體" w:hAnsi="Arial" w:cs="Arial"/>
        </w:rPr>
      </w:pPr>
      <w:r w:rsidRPr="001F1707">
        <w:rPr>
          <w:rFonts w:ascii="Arial" w:eastAsia="標楷體" w:hAnsi="Arial" w:cs="Arial"/>
        </w:rPr>
        <w:t>人氣王</w:t>
      </w:r>
      <w:r w:rsidRPr="001F1707">
        <w:rPr>
          <w:rFonts w:ascii="Arial" w:eastAsia="標楷體" w:hAnsi="Arial" w:cs="Arial"/>
        </w:rPr>
        <w:t xml:space="preserve"> 1 </w:t>
      </w:r>
      <w:r w:rsidRPr="001F1707">
        <w:rPr>
          <w:rFonts w:ascii="Arial" w:eastAsia="標楷體" w:hAnsi="Arial" w:cs="Arial"/>
        </w:rPr>
        <w:t>名</w:t>
      </w:r>
      <w:r w:rsidRPr="001F1707">
        <w:rPr>
          <w:rFonts w:ascii="Arial" w:eastAsia="標楷體" w:hAnsi="Arial" w:cs="Arial"/>
        </w:rPr>
        <w:t>(</w:t>
      </w:r>
      <w:r w:rsidRPr="001F1707">
        <w:rPr>
          <w:rFonts w:ascii="Arial" w:eastAsia="標楷體" w:hAnsi="Arial" w:cs="Arial"/>
        </w:rPr>
        <w:t>隊</w:t>
      </w:r>
      <w:r w:rsidRPr="001F1707">
        <w:rPr>
          <w:rFonts w:ascii="Arial" w:eastAsia="標楷體" w:hAnsi="Arial" w:cs="Arial"/>
        </w:rPr>
        <w:t>)</w:t>
      </w:r>
      <w:r w:rsidRPr="001F1707">
        <w:rPr>
          <w:rFonts w:ascii="Arial" w:eastAsia="標楷體" w:hAnsi="Arial" w:cs="Arial"/>
        </w:rPr>
        <w:t>：獎金新台幣</w:t>
      </w:r>
      <w:r w:rsidRPr="001F1707">
        <w:rPr>
          <w:rFonts w:ascii="Arial" w:eastAsia="標楷體" w:hAnsi="Arial" w:cs="Arial"/>
        </w:rPr>
        <w:t xml:space="preserve"> </w:t>
      </w:r>
      <w:r w:rsidR="00ED21A1" w:rsidRPr="001F1707">
        <w:rPr>
          <w:rFonts w:ascii="Arial" w:eastAsia="標楷體" w:hAnsi="Arial" w:cs="Arial"/>
        </w:rPr>
        <w:t>3</w:t>
      </w:r>
      <w:r w:rsidRPr="001F1707">
        <w:rPr>
          <w:rFonts w:ascii="Arial" w:eastAsia="標楷體" w:hAnsi="Arial" w:cs="Arial"/>
        </w:rPr>
        <w:t xml:space="preserve">,000 </w:t>
      </w:r>
      <w:r w:rsidRPr="001F1707">
        <w:rPr>
          <w:rFonts w:ascii="Arial" w:eastAsia="標楷體" w:hAnsi="Arial" w:cs="Arial"/>
        </w:rPr>
        <w:t>元、電子獎狀</w:t>
      </w:r>
      <w:r w:rsidRPr="001F1707">
        <w:rPr>
          <w:rFonts w:ascii="Arial" w:eastAsia="標楷體" w:hAnsi="Arial" w:cs="Arial"/>
        </w:rPr>
        <w:t xml:space="preserve"> 1 </w:t>
      </w:r>
      <w:r w:rsidRPr="001F1707">
        <w:rPr>
          <w:rFonts w:ascii="Arial" w:eastAsia="標楷體" w:hAnsi="Arial" w:cs="Arial"/>
        </w:rPr>
        <w:t>張。</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特優獎</w:t>
      </w:r>
      <w:r w:rsidRPr="001F1707">
        <w:rPr>
          <w:rFonts w:ascii="Arial" w:eastAsia="標楷體" w:hAnsi="Arial" w:cs="Arial"/>
        </w:rPr>
        <w:t xml:space="preserve"> 2 </w:t>
      </w:r>
      <w:r w:rsidRPr="001F1707">
        <w:rPr>
          <w:rFonts w:ascii="Arial" w:eastAsia="標楷體" w:hAnsi="Arial" w:cs="Arial"/>
        </w:rPr>
        <w:t>名</w:t>
      </w:r>
      <w:r w:rsidRPr="001F1707">
        <w:rPr>
          <w:rFonts w:ascii="Arial" w:eastAsia="標楷體" w:hAnsi="Arial" w:cs="Arial"/>
        </w:rPr>
        <w:t>(</w:t>
      </w:r>
      <w:r w:rsidRPr="001F1707">
        <w:rPr>
          <w:rFonts w:ascii="Arial" w:eastAsia="標楷體" w:hAnsi="Arial" w:cs="Arial"/>
        </w:rPr>
        <w:t>隊</w:t>
      </w:r>
      <w:r w:rsidRPr="001F1707">
        <w:rPr>
          <w:rFonts w:ascii="Arial" w:eastAsia="標楷體" w:hAnsi="Arial" w:cs="Arial"/>
        </w:rPr>
        <w:t>)</w:t>
      </w:r>
      <w:r w:rsidRPr="001F1707">
        <w:rPr>
          <w:rFonts w:ascii="Arial" w:eastAsia="標楷體" w:hAnsi="Arial" w:cs="Arial"/>
        </w:rPr>
        <w:t>：獎金新台幣</w:t>
      </w:r>
      <w:r w:rsidRPr="001F1707">
        <w:rPr>
          <w:rFonts w:ascii="Arial" w:eastAsia="標楷體" w:hAnsi="Arial" w:cs="Arial"/>
        </w:rPr>
        <w:t xml:space="preserve"> </w:t>
      </w:r>
      <w:r w:rsidR="00ED21A1" w:rsidRPr="001F1707">
        <w:rPr>
          <w:rFonts w:ascii="Arial" w:eastAsia="標楷體" w:hAnsi="Arial" w:cs="Arial"/>
        </w:rPr>
        <w:t>2</w:t>
      </w:r>
      <w:r w:rsidRPr="001F1707">
        <w:rPr>
          <w:rFonts w:ascii="Arial" w:eastAsia="標楷體" w:hAnsi="Arial" w:cs="Arial"/>
        </w:rPr>
        <w:t xml:space="preserve">,000 </w:t>
      </w:r>
      <w:r w:rsidRPr="001F1707">
        <w:rPr>
          <w:rFonts w:ascii="Arial" w:eastAsia="標楷體" w:hAnsi="Arial" w:cs="Arial"/>
        </w:rPr>
        <w:t>元、電子獎狀</w:t>
      </w:r>
      <w:r w:rsidRPr="001F1707">
        <w:rPr>
          <w:rFonts w:ascii="Arial" w:eastAsia="標楷體" w:hAnsi="Arial" w:cs="Arial"/>
        </w:rPr>
        <w:t xml:space="preserve"> 1 </w:t>
      </w:r>
      <w:r w:rsidRPr="001F1707">
        <w:rPr>
          <w:rFonts w:ascii="Arial" w:eastAsia="標楷體" w:hAnsi="Arial" w:cs="Arial"/>
        </w:rPr>
        <w:t>張。</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優選獎</w:t>
      </w:r>
      <w:r w:rsidRPr="001F1707">
        <w:rPr>
          <w:rFonts w:ascii="Arial" w:eastAsia="標楷體" w:hAnsi="Arial" w:cs="Arial"/>
        </w:rPr>
        <w:t xml:space="preserve"> 3 </w:t>
      </w:r>
      <w:r w:rsidRPr="001F1707">
        <w:rPr>
          <w:rFonts w:ascii="Arial" w:eastAsia="標楷體" w:hAnsi="Arial" w:cs="Arial"/>
        </w:rPr>
        <w:t>名</w:t>
      </w:r>
      <w:r w:rsidRPr="001F1707">
        <w:rPr>
          <w:rFonts w:ascii="Arial" w:eastAsia="標楷體" w:hAnsi="Arial" w:cs="Arial"/>
        </w:rPr>
        <w:t>(</w:t>
      </w:r>
      <w:r w:rsidRPr="001F1707">
        <w:rPr>
          <w:rFonts w:ascii="Arial" w:eastAsia="標楷體" w:hAnsi="Arial" w:cs="Arial"/>
        </w:rPr>
        <w:t>隊</w:t>
      </w:r>
      <w:r w:rsidRPr="001F1707">
        <w:rPr>
          <w:rFonts w:ascii="Arial" w:eastAsia="標楷體" w:hAnsi="Arial" w:cs="Arial"/>
        </w:rPr>
        <w:t>)</w:t>
      </w:r>
      <w:r w:rsidRPr="001F1707">
        <w:rPr>
          <w:rFonts w:ascii="Arial" w:eastAsia="標楷體" w:hAnsi="Arial" w:cs="Arial"/>
        </w:rPr>
        <w:t>：獎金新台幣</w:t>
      </w:r>
      <w:r w:rsidRPr="001F1707">
        <w:rPr>
          <w:rFonts w:ascii="Arial" w:eastAsia="標楷體" w:hAnsi="Arial" w:cs="Arial"/>
        </w:rPr>
        <w:t xml:space="preserve"> </w:t>
      </w:r>
      <w:r w:rsidR="00ED21A1" w:rsidRPr="001F1707">
        <w:rPr>
          <w:rFonts w:ascii="Arial" w:eastAsia="標楷體" w:hAnsi="Arial" w:cs="Arial"/>
        </w:rPr>
        <w:t>1</w:t>
      </w:r>
      <w:r w:rsidRPr="001F1707">
        <w:rPr>
          <w:rFonts w:ascii="Arial" w:eastAsia="標楷體" w:hAnsi="Arial" w:cs="Arial"/>
        </w:rPr>
        <w:t xml:space="preserve">,000 </w:t>
      </w:r>
      <w:r w:rsidRPr="001F1707">
        <w:rPr>
          <w:rFonts w:ascii="Arial" w:eastAsia="標楷體" w:hAnsi="Arial" w:cs="Arial"/>
        </w:rPr>
        <w:t>元、電子獎狀</w:t>
      </w:r>
      <w:r w:rsidRPr="001F1707">
        <w:rPr>
          <w:rFonts w:ascii="Arial" w:eastAsia="標楷體" w:hAnsi="Arial" w:cs="Arial"/>
        </w:rPr>
        <w:t xml:space="preserve"> 1 </w:t>
      </w:r>
      <w:r w:rsidRPr="001F1707">
        <w:rPr>
          <w:rFonts w:ascii="Arial" w:eastAsia="標楷體" w:hAnsi="Arial" w:cs="Arial"/>
        </w:rPr>
        <w:t>張。</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備註：每隊以領取</w:t>
      </w:r>
      <w:r w:rsidRPr="001F1707">
        <w:rPr>
          <w:rFonts w:ascii="Arial" w:eastAsia="標楷體" w:hAnsi="Arial" w:cs="Arial"/>
        </w:rPr>
        <w:t xml:space="preserve"> 1 </w:t>
      </w:r>
      <w:proofErr w:type="gramStart"/>
      <w:r w:rsidRPr="001F1707">
        <w:rPr>
          <w:rFonts w:ascii="Arial" w:eastAsia="標楷體" w:hAnsi="Arial" w:cs="Arial"/>
        </w:rPr>
        <w:t>個</w:t>
      </w:r>
      <w:proofErr w:type="gramEnd"/>
      <w:r w:rsidRPr="001F1707">
        <w:rPr>
          <w:rFonts w:ascii="Arial" w:eastAsia="標楷體" w:hAnsi="Arial" w:cs="Arial"/>
        </w:rPr>
        <w:t>獎項為限，領獎人以每隊報名登記之聯絡窗口為主。</w:t>
      </w:r>
      <w:r w:rsidRPr="001F1707">
        <w:rPr>
          <w:rFonts w:ascii="Arial" w:eastAsia="標楷體" w:hAnsi="Arial" w:cs="Arial"/>
        </w:rPr>
        <w:t xml:space="preserve"> </w:t>
      </w:r>
    </w:p>
    <w:p w:rsidR="006E74B3" w:rsidRDefault="006E74B3" w:rsidP="006E74B3">
      <w:pPr>
        <w:rPr>
          <w:rFonts w:ascii="Arial" w:eastAsia="標楷體" w:hAnsi="Arial" w:cs="Arial"/>
        </w:rPr>
      </w:pPr>
    </w:p>
    <w:p w:rsidR="001F1707" w:rsidRDefault="001F1707" w:rsidP="006E74B3">
      <w:pPr>
        <w:rPr>
          <w:rFonts w:ascii="Arial" w:eastAsia="標楷體" w:hAnsi="Arial" w:cs="Arial"/>
        </w:rPr>
      </w:pPr>
    </w:p>
    <w:p w:rsidR="001F1707" w:rsidRPr="001F1707" w:rsidRDefault="001F1707" w:rsidP="006E74B3">
      <w:pPr>
        <w:rPr>
          <w:rFonts w:ascii="Arial" w:eastAsia="標楷體" w:hAnsi="Arial" w:cs="Arial" w:hint="eastAsia"/>
        </w:rPr>
      </w:pPr>
    </w:p>
    <w:p w:rsidR="006E74B3" w:rsidRPr="001F1707" w:rsidRDefault="006E74B3" w:rsidP="006E74B3">
      <w:pPr>
        <w:rPr>
          <w:rFonts w:ascii="Arial" w:eastAsia="標楷體" w:hAnsi="Arial" w:cs="Arial"/>
        </w:rPr>
      </w:pPr>
      <w:r w:rsidRPr="001F1707">
        <w:rPr>
          <w:rFonts w:ascii="Arial" w:eastAsia="標楷體" w:hAnsi="Arial" w:cs="Arial"/>
        </w:rPr>
        <w:lastRenderedPageBreak/>
        <w:t>九、得獎需知</w:t>
      </w:r>
      <w:r w:rsidRPr="001F1707">
        <w:rPr>
          <w:rFonts w:ascii="Arial" w:eastAsia="標楷體" w:hAnsi="Arial" w:cs="Arial"/>
        </w:rPr>
        <w:t xml:space="preserve"> </w:t>
      </w:r>
    </w:p>
    <w:p w:rsidR="006E74B3" w:rsidRPr="001F1707" w:rsidRDefault="006E74B3" w:rsidP="006E74B3">
      <w:pPr>
        <w:rPr>
          <w:rFonts w:ascii="Arial" w:eastAsia="標楷體" w:hAnsi="Arial" w:cs="Arial"/>
        </w:rPr>
      </w:pPr>
      <w:r w:rsidRPr="001F1707">
        <w:rPr>
          <w:rFonts w:ascii="Arial" w:eastAsia="標楷體" w:hAnsi="Arial" w:cs="Arial"/>
        </w:rPr>
        <w:t>獎金皆含稅金，</w:t>
      </w:r>
      <w:proofErr w:type="gramStart"/>
      <w:r w:rsidRPr="001F1707">
        <w:rPr>
          <w:rFonts w:ascii="Arial" w:eastAsia="標楷體" w:hAnsi="Arial" w:cs="Arial"/>
        </w:rPr>
        <w:t>得將者須</w:t>
      </w:r>
      <w:proofErr w:type="gramEnd"/>
      <w:r w:rsidRPr="001F1707">
        <w:rPr>
          <w:rFonts w:ascii="Arial" w:eastAsia="標楷體" w:hAnsi="Arial" w:cs="Arial"/>
        </w:rPr>
        <w:t>依所得稅法規定，獎項所得將列入個人年度綜合所得稅申報，得獎者需依規定填寫並繳交相關憑證，得獎者若不願配合，視為自動棄權，不具得獎資格。</w:t>
      </w:r>
      <w:r w:rsidRPr="001F1707">
        <w:rPr>
          <w:rFonts w:ascii="Arial" w:eastAsia="標楷體" w:hAnsi="Arial" w:cs="Arial"/>
        </w:rPr>
        <w:t xml:space="preserve"> </w:t>
      </w:r>
    </w:p>
    <w:p w:rsidR="006E74B3" w:rsidRPr="001F1707" w:rsidRDefault="006E74B3" w:rsidP="006E74B3">
      <w:pPr>
        <w:rPr>
          <w:rFonts w:ascii="Arial" w:eastAsia="標楷體" w:hAnsi="Arial" w:cs="Arial"/>
        </w:rPr>
      </w:pPr>
    </w:p>
    <w:p w:rsidR="006E74B3" w:rsidRPr="001F1707" w:rsidRDefault="006E74B3" w:rsidP="006E74B3">
      <w:pPr>
        <w:rPr>
          <w:rFonts w:ascii="Arial" w:eastAsia="標楷體" w:hAnsi="Arial" w:cs="Arial"/>
        </w:rPr>
      </w:pPr>
      <w:r w:rsidRPr="001F1707">
        <w:rPr>
          <w:rFonts w:ascii="Arial" w:eastAsia="標楷體" w:hAnsi="Arial" w:cs="Arial"/>
        </w:rPr>
        <w:t>十、注意事項</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參賽者請按照要求規格提供影片相關資料及檔案，並詳閱本簡章各項說明；參賽者即視同同意遵守本活動之內容及相關規定。本活動若有未盡事宜、內容修改（含時程）、調整，主辦單位保有隨時修改內容及有權以公告方式修改之，並以</w:t>
      </w:r>
      <w:r w:rsidR="001F1707">
        <w:rPr>
          <w:rFonts w:ascii="Arial" w:eastAsia="標楷體" w:hAnsi="Arial" w:cs="Arial" w:hint="eastAsia"/>
        </w:rPr>
        <w:t>學系</w:t>
      </w:r>
      <w:r w:rsidRPr="001F1707">
        <w:rPr>
          <w:rFonts w:ascii="Arial" w:eastAsia="標楷體" w:hAnsi="Arial" w:cs="Arial"/>
        </w:rPr>
        <w:t>網站最新公告為</w:t>
      </w:r>
      <w:proofErr w:type="gramStart"/>
      <w:r w:rsidRPr="001F1707">
        <w:rPr>
          <w:rFonts w:ascii="Arial" w:eastAsia="標楷體" w:hAnsi="Arial" w:cs="Arial"/>
        </w:rPr>
        <w:t>準</w:t>
      </w:r>
      <w:proofErr w:type="gramEnd"/>
      <w:r w:rsidRPr="001F1707">
        <w:rPr>
          <w:rFonts w:ascii="Arial" w:eastAsia="標楷體" w:hAnsi="Arial" w:cs="Arial"/>
        </w:rPr>
        <w:t>，恕</w:t>
      </w:r>
      <w:proofErr w:type="gramStart"/>
      <w:r w:rsidRPr="001F1707">
        <w:rPr>
          <w:rFonts w:ascii="Arial" w:eastAsia="標楷體" w:hAnsi="Arial" w:cs="Arial"/>
        </w:rPr>
        <w:t>不</w:t>
      </w:r>
      <w:proofErr w:type="gramEnd"/>
      <w:r w:rsidRPr="001F1707">
        <w:rPr>
          <w:rFonts w:ascii="Arial" w:eastAsia="標楷體" w:hAnsi="Arial" w:cs="Arial"/>
        </w:rPr>
        <w:t>另行通知。</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參賽作品與各項資料須於報名期限內寄達指定信箱（含指定窗口），請參賽者自行聯絡主辦單位確認收件。若繳交作品不齊全、不符合規定者，視同放棄報名，且主辦單位有權不受理亦不退回。</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本活動嚴禁抄襲。參賽作品需為原創、未曾以任何形式公開發表和刊登（含臉書、</w:t>
      </w:r>
      <w:r w:rsidRPr="001F1707">
        <w:rPr>
          <w:rFonts w:ascii="Arial" w:eastAsia="標楷體" w:hAnsi="Arial" w:cs="Arial"/>
        </w:rPr>
        <w:t>Instagram</w:t>
      </w:r>
      <w:r w:rsidRPr="001F1707">
        <w:rPr>
          <w:rFonts w:ascii="Arial" w:eastAsia="標楷體" w:hAnsi="Arial" w:cs="Arial"/>
        </w:rPr>
        <w:t>、</w:t>
      </w:r>
      <w:proofErr w:type="spellStart"/>
      <w:r w:rsidRPr="001F1707">
        <w:rPr>
          <w:rFonts w:ascii="Arial" w:eastAsia="標楷體" w:hAnsi="Arial" w:cs="Arial"/>
        </w:rPr>
        <w:t>Youtube</w:t>
      </w:r>
      <w:proofErr w:type="spellEnd"/>
      <w:r w:rsidRPr="001F1707">
        <w:rPr>
          <w:rFonts w:ascii="Arial" w:eastAsia="標楷體" w:hAnsi="Arial" w:cs="Arial"/>
        </w:rPr>
        <w:t>、部落格</w:t>
      </w:r>
      <w:r w:rsidRPr="001F1707">
        <w:rPr>
          <w:rFonts w:ascii="Arial" w:eastAsia="標楷體" w:hAnsi="Arial" w:cs="Arial"/>
        </w:rPr>
        <w:t>…</w:t>
      </w:r>
      <w:r w:rsidRPr="001F1707">
        <w:rPr>
          <w:rFonts w:ascii="Arial" w:eastAsia="標楷體" w:hAnsi="Arial" w:cs="Arial"/>
        </w:rPr>
        <w:t>等社群網站）、未參與任何比賽，且無仿冒或侵害他人智慧財產權、商標權等情事。同一影片不得重複投稿參加，已獲得國內外獎項之作品，或該作品正參與其他類似競賽，均不得參賽。</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參賽作品之所有文字、圖案等內容及使用之程式需無仿冒、抄襲或是其他侵害他人著作權等智慧財產權及法律相關權利之情事。</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參賽影片內容須以原創性為主，不得運用非經授權之影片、音樂、圖文資料等，且不得為商業宣傳，請避免為個人、組織及產品進行置入性行銷。</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獲選作品事後若經人具名檢舉，並查證有違反本活動規定者，主辦單位得以取消其資格，並追回已頒發之獎金、禮券、獎狀。若有侵害他人智慧財產權、商標權等各項權利之相關法律責任，概由參賽者自行負責刑、民事責任。如參賽者違反前開規定，致主辦單位或本校受有損害，參賽者應負賠償責任。</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bookmarkStart w:id="0" w:name="_GoBack"/>
      <w:bookmarkEnd w:id="0"/>
      <w:r w:rsidRPr="001F1707">
        <w:rPr>
          <w:rFonts w:ascii="Arial" w:eastAsia="標楷體" w:hAnsi="Arial" w:cs="Arial"/>
        </w:rPr>
        <w:t>所有作品參賽者同意不對主辦單位行使著作人格權，主辦單位有權對入選者作品進行但不限於修改、節錄、出版、公開展示、公開刊登各媒體宣傳等之權利，且基於版面編排需要，有權斟酌編輯影片摘要與說明之文稿字數，入選者不得提出異議，且不再另行支付酬勞或權利金。</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為擴大影片宣傳效益，入選與得獎影片不限次數、不限地域，無償授權主辦單位公開上映、公開演出及公開播送。</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如參賽作品未達審核標準或有系統異常或程式機制影響投票結果時，主辦</w:t>
      </w:r>
      <w:r w:rsidRPr="001F1707">
        <w:rPr>
          <w:rFonts w:ascii="Arial" w:eastAsia="標楷體" w:hAnsi="Arial" w:cs="Arial"/>
        </w:rPr>
        <w:t xml:space="preserve"> </w:t>
      </w:r>
      <w:r w:rsidRPr="001F1707">
        <w:rPr>
          <w:rFonts w:ascii="Arial" w:eastAsia="標楷體" w:hAnsi="Arial" w:cs="Arial"/>
        </w:rPr>
        <w:t>單位可公告「從缺」。參賽者同意主辦單位決議，並對審核結果不得異議。</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本活動如有因任何電腦、網路、電話、技術或其他不可歸責於主辦單位之情事，致使參賽者之資料有遺失、錯誤、無法辨識或毀損所導致資料無效之情況，主辦單位不負責任何法律責任，參賽者亦不得異議。</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lastRenderedPageBreak/>
        <w:t>參賽者於報名時即同意參賽作品之各項權利皆無償供主辦單位於本次活動中使用。</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為競賽所需及活動推廣等目的，主辦單位須蒐集參賽者之個人資料，參賽者於參賽時即同意主辦單位於前述目的必要範圍內，蒐集、處理及利用個資。如參賽者不同意，將視為放棄參賽及得獎資格。</w:t>
      </w:r>
      <w:r w:rsidRPr="001F1707">
        <w:rPr>
          <w:rFonts w:ascii="Arial" w:eastAsia="標楷體" w:hAnsi="Arial" w:cs="Arial"/>
        </w:rPr>
        <w:t xml:space="preserve"> </w:t>
      </w:r>
    </w:p>
    <w:p w:rsidR="006E74B3" w:rsidRPr="001F1707" w:rsidRDefault="006E74B3" w:rsidP="00764592">
      <w:pPr>
        <w:pStyle w:val="a3"/>
        <w:numPr>
          <w:ilvl w:val="0"/>
          <w:numId w:val="8"/>
        </w:numPr>
        <w:ind w:leftChars="0"/>
        <w:rPr>
          <w:rFonts w:ascii="Arial" w:eastAsia="標楷體" w:hAnsi="Arial" w:cs="Arial"/>
        </w:rPr>
      </w:pPr>
      <w:r w:rsidRPr="001F1707">
        <w:rPr>
          <w:rFonts w:ascii="Arial" w:eastAsia="標楷體" w:hAnsi="Arial" w:cs="Arial"/>
        </w:rPr>
        <w:t>本活動如因不可抗力之特殊原因無法執行時，主辦單位有權隨時取消、終止、修改、暫停或取消本活動之權利。</w:t>
      </w:r>
    </w:p>
    <w:p w:rsidR="00A15B06" w:rsidRDefault="00A15B06" w:rsidP="00764592"/>
    <w:p w:rsidR="001F1707" w:rsidRDefault="001F1707">
      <w:pPr>
        <w:widowControl/>
      </w:pPr>
      <w:r>
        <w:br w:type="page"/>
      </w:r>
    </w:p>
    <w:p w:rsidR="001F1707" w:rsidRPr="001F1707" w:rsidRDefault="001F1707" w:rsidP="001F1707">
      <w:pPr>
        <w:jc w:val="center"/>
        <w:rPr>
          <w:rFonts w:ascii="微軟正黑體" w:eastAsia="微軟正黑體" w:hAnsi="微軟正黑體" w:cs="Times New Roman"/>
          <w:b/>
          <w:sz w:val="32"/>
          <w:szCs w:val="32"/>
        </w:rPr>
      </w:pPr>
      <w:r w:rsidRPr="001F1707">
        <w:rPr>
          <w:rFonts w:ascii="微軟正黑體" w:eastAsia="微軟正黑體" w:hAnsi="微軟正黑體" w:cs="Times New Roman" w:hint="eastAsia"/>
          <w:b/>
          <w:sz w:val="32"/>
          <w:szCs w:val="32"/>
        </w:rPr>
        <w:lastRenderedPageBreak/>
        <w:t>呼吸治療學系影片競賽 報名表</w:t>
      </w:r>
    </w:p>
    <w:p w:rsidR="001F1707" w:rsidRPr="001F1707" w:rsidRDefault="001F1707" w:rsidP="001F1707">
      <w:pPr>
        <w:wordWrap w:val="0"/>
        <w:jc w:val="right"/>
        <w:rPr>
          <w:rFonts w:ascii="微軟正黑體" w:eastAsia="微軟正黑體" w:hAnsi="微軟正黑體" w:cs="Times New Roman"/>
          <w:szCs w:val="24"/>
        </w:rPr>
      </w:pPr>
      <w:r w:rsidRPr="001F1707">
        <w:rPr>
          <w:rFonts w:ascii="微軟正黑體" w:eastAsia="微軟正黑體" w:hAnsi="微軟正黑體" w:cs="Times New Roman" w:hint="eastAsia"/>
          <w:szCs w:val="24"/>
        </w:rPr>
        <w:t xml:space="preserve">報名編號：                 </w:t>
      </w:r>
    </w:p>
    <w:tbl>
      <w:tblPr>
        <w:tblStyle w:val="1"/>
        <w:tblW w:w="0" w:type="auto"/>
        <w:jc w:val="center"/>
        <w:tblLook w:val="01E0" w:firstRow="1" w:lastRow="1" w:firstColumn="1" w:lastColumn="1" w:noHBand="0" w:noVBand="0"/>
      </w:tblPr>
      <w:tblGrid>
        <w:gridCol w:w="1535"/>
        <w:gridCol w:w="2383"/>
        <w:gridCol w:w="1390"/>
        <w:gridCol w:w="2988"/>
      </w:tblGrid>
      <w:tr w:rsidR="001F1707" w:rsidRPr="001F1707" w:rsidTr="006949AD">
        <w:trPr>
          <w:trHeight w:val="636"/>
          <w:jc w:val="center"/>
        </w:trPr>
        <w:tc>
          <w:tcPr>
            <w:tcW w:w="1696" w:type="dxa"/>
            <w:vAlign w:val="center"/>
          </w:tcPr>
          <w:p w:rsidR="001F1707" w:rsidRPr="001F1707" w:rsidRDefault="001F1707" w:rsidP="001F1707">
            <w:pPr>
              <w:spacing w:line="520" w:lineRule="exact"/>
              <w:jc w:val="center"/>
              <w:rPr>
                <w:rFonts w:ascii="微軟正黑體" w:eastAsia="微軟正黑體" w:hAnsi="微軟正黑體"/>
                <w:b/>
                <w:szCs w:val="24"/>
              </w:rPr>
            </w:pPr>
            <w:r w:rsidRPr="001F1707">
              <w:rPr>
                <w:rFonts w:ascii="微軟正黑體" w:eastAsia="微軟正黑體" w:hAnsi="微軟正黑體" w:hint="eastAsia"/>
                <w:b/>
                <w:szCs w:val="24"/>
              </w:rPr>
              <w:t>代表人姓名</w:t>
            </w:r>
          </w:p>
        </w:tc>
        <w:tc>
          <w:tcPr>
            <w:tcW w:w="2812" w:type="dxa"/>
            <w:vAlign w:val="center"/>
          </w:tcPr>
          <w:p w:rsidR="001F1707" w:rsidRPr="001F1707" w:rsidRDefault="001F1707" w:rsidP="001F1707">
            <w:pPr>
              <w:spacing w:line="520" w:lineRule="exact"/>
              <w:rPr>
                <w:rFonts w:ascii="微軟正黑體" w:eastAsia="微軟正黑體" w:hAnsi="微軟正黑體"/>
                <w:szCs w:val="24"/>
              </w:rPr>
            </w:pPr>
          </w:p>
        </w:tc>
        <w:tc>
          <w:tcPr>
            <w:tcW w:w="1583" w:type="dxa"/>
            <w:vAlign w:val="center"/>
          </w:tcPr>
          <w:p w:rsidR="001F1707" w:rsidRPr="001F1707" w:rsidRDefault="001F1707" w:rsidP="001F1707">
            <w:pPr>
              <w:spacing w:line="520" w:lineRule="exact"/>
              <w:jc w:val="center"/>
              <w:rPr>
                <w:rFonts w:ascii="微軟正黑體" w:eastAsia="微軟正黑體" w:hAnsi="微軟正黑體"/>
                <w:b/>
                <w:szCs w:val="24"/>
              </w:rPr>
            </w:pPr>
            <w:r w:rsidRPr="001F1707">
              <w:rPr>
                <w:rFonts w:ascii="微軟正黑體" w:eastAsia="微軟正黑體" w:hAnsi="微軟正黑體" w:hint="eastAsia"/>
                <w:b/>
                <w:szCs w:val="24"/>
              </w:rPr>
              <w:t>代表人學號</w:t>
            </w:r>
          </w:p>
        </w:tc>
        <w:tc>
          <w:tcPr>
            <w:tcW w:w="3537" w:type="dxa"/>
            <w:vAlign w:val="center"/>
          </w:tcPr>
          <w:p w:rsidR="001F1707" w:rsidRPr="001F1707" w:rsidRDefault="001F1707" w:rsidP="001F1707">
            <w:pPr>
              <w:spacing w:line="520" w:lineRule="exact"/>
              <w:rPr>
                <w:rFonts w:ascii="微軟正黑體" w:eastAsia="微軟正黑體" w:hAnsi="微軟正黑體"/>
                <w:szCs w:val="24"/>
              </w:rPr>
            </w:pPr>
          </w:p>
        </w:tc>
      </w:tr>
      <w:tr w:rsidR="001F1707" w:rsidRPr="001F1707" w:rsidTr="006949AD">
        <w:trPr>
          <w:trHeight w:val="636"/>
          <w:jc w:val="center"/>
        </w:trPr>
        <w:tc>
          <w:tcPr>
            <w:tcW w:w="1696" w:type="dxa"/>
            <w:vAlign w:val="center"/>
          </w:tcPr>
          <w:p w:rsidR="001F1707" w:rsidRPr="001F1707" w:rsidRDefault="001F1707" w:rsidP="001F1707">
            <w:pPr>
              <w:spacing w:line="520" w:lineRule="exact"/>
              <w:jc w:val="center"/>
              <w:rPr>
                <w:rFonts w:ascii="微軟正黑體" w:eastAsia="微軟正黑體" w:hAnsi="微軟正黑體"/>
                <w:b/>
                <w:szCs w:val="24"/>
              </w:rPr>
            </w:pPr>
            <w:r w:rsidRPr="001F1707">
              <w:rPr>
                <w:rFonts w:ascii="微軟正黑體" w:eastAsia="微軟正黑體" w:hAnsi="微軟正黑體" w:hint="eastAsia"/>
                <w:b/>
                <w:szCs w:val="24"/>
              </w:rPr>
              <w:t>e-mail</w:t>
            </w:r>
          </w:p>
        </w:tc>
        <w:tc>
          <w:tcPr>
            <w:tcW w:w="2812" w:type="dxa"/>
            <w:vAlign w:val="center"/>
          </w:tcPr>
          <w:p w:rsidR="001F1707" w:rsidRPr="001F1707" w:rsidRDefault="001F1707" w:rsidP="001F1707">
            <w:pPr>
              <w:spacing w:line="520" w:lineRule="exact"/>
              <w:rPr>
                <w:rFonts w:ascii="微軟正黑體" w:eastAsia="微軟正黑體" w:hAnsi="微軟正黑體"/>
                <w:szCs w:val="24"/>
              </w:rPr>
            </w:pPr>
          </w:p>
        </w:tc>
        <w:tc>
          <w:tcPr>
            <w:tcW w:w="1583" w:type="dxa"/>
            <w:vAlign w:val="center"/>
          </w:tcPr>
          <w:p w:rsidR="001F1707" w:rsidRPr="001F1707" w:rsidRDefault="001F1707" w:rsidP="001F1707">
            <w:pPr>
              <w:spacing w:line="520" w:lineRule="exact"/>
              <w:jc w:val="center"/>
              <w:rPr>
                <w:rFonts w:ascii="微軟正黑體" w:eastAsia="微軟正黑體" w:hAnsi="微軟正黑體"/>
                <w:szCs w:val="24"/>
              </w:rPr>
            </w:pPr>
            <w:r w:rsidRPr="001F1707">
              <w:rPr>
                <w:rFonts w:ascii="微軟正黑體" w:eastAsia="微軟正黑體" w:hAnsi="微軟正黑體" w:hint="eastAsia"/>
                <w:b/>
                <w:szCs w:val="24"/>
              </w:rPr>
              <w:t>行動電話</w:t>
            </w:r>
          </w:p>
        </w:tc>
        <w:tc>
          <w:tcPr>
            <w:tcW w:w="3537" w:type="dxa"/>
            <w:vAlign w:val="center"/>
          </w:tcPr>
          <w:p w:rsidR="001F1707" w:rsidRPr="001F1707" w:rsidRDefault="001F1707" w:rsidP="001F1707">
            <w:pPr>
              <w:spacing w:line="520" w:lineRule="exact"/>
              <w:rPr>
                <w:rFonts w:ascii="微軟正黑體" w:eastAsia="微軟正黑體" w:hAnsi="微軟正黑體"/>
                <w:szCs w:val="24"/>
              </w:rPr>
            </w:pPr>
          </w:p>
        </w:tc>
      </w:tr>
      <w:tr w:rsidR="001F1707" w:rsidRPr="001F1707" w:rsidTr="006949AD">
        <w:trPr>
          <w:trHeight w:val="636"/>
          <w:jc w:val="center"/>
        </w:trPr>
        <w:tc>
          <w:tcPr>
            <w:tcW w:w="1696" w:type="dxa"/>
            <w:vAlign w:val="center"/>
          </w:tcPr>
          <w:p w:rsidR="001F1707" w:rsidRPr="001F1707" w:rsidRDefault="001F1707" w:rsidP="001F1707">
            <w:pPr>
              <w:spacing w:line="520" w:lineRule="exact"/>
              <w:jc w:val="center"/>
              <w:rPr>
                <w:rFonts w:ascii="微軟正黑體" w:eastAsia="微軟正黑體" w:hAnsi="微軟正黑體"/>
                <w:b/>
                <w:szCs w:val="24"/>
              </w:rPr>
            </w:pPr>
            <w:r w:rsidRPr="001F1707">
              <w:rPr>
                <w:rFonts w:ascii="微軟正黑體" w:eastAsia="微軟正黑體" w:hAnsi="微軟正黑體" w:hint="eastAsia"/>
                <w:b/>
                <w:szCs w:val="24"/>
              </w:rPr>
              <w:t>作品名稱</w:t>
            </w:r>
          </w:p>
        </w:tc>
        <w:tc>
          <w:tcPr>
            <w:tcW w:w="7932" w:type="dxa"/>
            <w:gridSpan w:val="3"/>
            <w:vAlign w:val="center"/>
          </w:tcPr>
          <w:p w:rsidR="001F1707" w:rsidRPr="001F1707" w:rsidRDefault="001F1707" w:rsidP="001F1707">
            <w:pPr>
              <w:spacing w:line="520" w:lineRule="exact"/>
              <w:rPr>
                <w:rFonts w:ascii="微軟正黑體" w:eastAsia="微軟正黑體" w:hAnsi="微軟正黑體"/>
                <w:szCs w:val="24"/>
              </w:rPr>
            </w:pPr>
          </w:p>
        </w:tc>
      </w:tr>
      <w:tr w:rsidR="001F1707" w:rsidRPr="001F1707" w:rsidTr="006949AD">
        <w:trPr>
          <w:trHeight w:val="1302"/>
          <w:jc w:val="center"/>
        </w:trPr>
        <w:tc>
          <w:tcPr>
            <w:tcW w:w="1696" w:type="dxa"/>
            <w:vAlign w:val="center"/>
          </w:tcPr>
          <w:p w:rsidR="001F1707" w:rsidRPr="001F1707" w:rsidRDefault="001F1707" w:rsidP="001F1707">
            <w:pPr>
              <w:spacing w:line="520" w:lineRule="exact"/>
              <w:jc w:val="center"/>
              <w:rPr>
                <w:rFonts w:ascii="微軟正黑體" w:eastAsia="微軟正黑體" w:hAnsi="微軟正黑體"/>
                <w:b/>
                <w:szCs w:val="24"/>
              </w:rPr>
            </w:pPr>
            <w:r w:rsidRPr="001F1707">
              <w:rPr>
                <w:rFonts w:ascii="微軟正黑體" w:eastAsia="微軟正黑體" w:hAnsi="微軟正黑體" w:hint="eastAsia"/>
                <w:b/>
                <w:szCs w:val="24"/>
              </w:rPr>
              <w:t>創作內容綱要</w:t>
            </w:r>
          </w:p>
          <w:p w:rsidR="001F1707" w:rsidRPr="001F1707" w:rsidRDefault="001F1707" w:rsidP="001F1707">
            <w:pPr>
              <w:spacing w:line="520" w:lineRule="exact"/>
              <w:jc w:val="center"/>
              <w:rPr>
                <w:rFonts w:ascii="微軟正黑體" w:eastAsia="微軟正黑體" w:hAnsi="微軟正黑體"/>
                <w:b/>
                <w:szCs w:val="24"/>
              </w:rPr>
            </w:pPr>
            <w:r w:rsidRPr="001F1707">
              <w:rPr>
                <w:rFonts w:ascii="微軟正黑體" w:eastAsia="微軟正黑體" w:hAnsi="微軟正黑體" w:hint="eastAsia"/>
                <w:b/>
                <w:szCs w:val="24"/>
              </w:rPr>
              <w:t>(200-500字)</w:t>
            </w:r>
          </w:p>
        </w:tc>
        <w:tc>
          <w:tcPr>
            <w:tcW w:w="7932" w:type="dxa"/>
            <w:gridSpan w:val="3"/>
            <w:vAlign w:val="center"/>
          </w:tcPr>
          <w:p w:rsidR="001F1707" w:rsidRPr="001F1707" w:rsidRDefault="001F1707" w:rsidP="001F1707">
            <w:pPr>
              <w:spacing w:line="520" w:lineRule="exact"/>
              <w:rPr>
                <w:rFonts w:ascii="微軟正黑體" w:eastAsia="微軟正黑體" w:hAnsi="微軟正黑體"/>
                <w:szCs w:val="24"/>
              </w:rPr>
            </w:pPr>
          </w:p>
          <w:p w:rsidR="001F1707" w:rsidRPr="001F1707" w:rsidRDefault="001F1707" w:rsidP="001F1707">
            <w:pPr>
              <w:spacing w:line="520" w:lineRule="exact"/>
              <w:rPr>
                <w:rFonts w:ascii="微軟正黑體" w:eastAsia="微軟正黑體" w:hAnsi="微軟正黑體"/>
                <w:szCs w:val="24"/>
              </w:rPr>
            </w:pPr>
          </w:p>
          <w:p w:rsidR="001F1707" w:rsidRPr="001F1707" w:rsidRDefault="001F1707" w:rsidP="001F1707">
            <w:pPr>
              <w:spacing w:line="520" w:lineRule="exact"/>
              <w:rPr>
                <w:rFonts w:ascii="微軟正黑體" w:eastAsia="微軟正黑體" w:hAnsi="微軟正黑體"/>
                <w:szCs w:val="24"/>
              </w:rPr>
            </w:pPr>
          </w:p>
          <w:p w:rsidR="001F1707" w:rsidRPr="001F1707" w:rsidRDefault="001F1707" w:rsidP="001F1707">
            <w:pPr>
              <w:spacing w:line="520" w:lineRule="exact"/>
              <w:rPr>
                <w:rFonts w:ascii="微軟正黑體" w:eastAsia="微軟正黑體" w:hAnsi="微軟正黑體"/>
                <w:szCs w:val="24"/>
              </w:rPr>
            </w:pPr>
          </w:p>
        </w:tc>
      </w:tr>
      <w:tr w:rsidR="001F1707" w:rsidRPr="001F1707" w:rsidTr="006949AD">
        <w:trPr>
          <w:jc w:val="center"/>
        </w:trPr>
        <w:tc>
          <w:tcPr>
            <w:tcW w:w="1696" w:type="dxa"/>
            <w:vAlign w:val="center"/>
          </w:tcPr>
          <w:p w:rsidR="001F1707" w:rsidRPr="001F1707" w:rsidRDefault="001F1707" w:rsidP="001F1707">
            <w:pPr>
              <w:spacing w:line="520" w:lineRule="exact"/>
              <w:jc w:val="center"/>
              <w:rPr>
                <w:rFonts w:ascii="微軟正黑體" w:eastAsia="微軟正黑體" w:hAnsi="微軟正黑體"/>
                <w:b/>
                <w:szCs w:val="24"/>
              </w:rPr>
            </w:pPr>
            <w:r w:rsidRPr="001F1707">
              <w:rPr>
                <w:rFonts w:ascii="微軟正黑體" w:eastAsia="微軟正黑體" w:hAnsi="微軟正黑體" w:hint="eastAsia"/>
                <w:b/>
                <w:szCs w:val="24"/>
              </w:rPr>
              <w:t>創作長度</w:t>
            </w:r>
          </w:p>
        </w:tc>
        <w:tc>
          <w:tcPr>
            <w:tcW w:w="7932" w:type="dxa"/>
            <w:gridSpan w:val="3"/>
            <w:vAlign w:val="center"/>
          </w:tcPr>
          <w:p w:rsidR="001F1707" w:rsidRPr="001F1707" w:rsidRDefault="001F1707" w:rsidP="001F1707">
            <w:pPr>
              <w:spacing w:line="520" w:lineRule="exact"/>
              <w:rPr>
                <w:rFonts w:ascii="微軟正黑體" w:eastAsia="微軟正黑體" w:hAnsi="微軟正黑體"/>
                <w:szCs w:val="24"/>
              </w:rPr>
            </w:pPr>
            <w:r w:rsidRPr="001F1707">
              <w:rPr>
                <w:rFonts w:ascii="微軟正黑體" w:eastAsia="微軟正黑體" w:hAnsi="微軟正黑體" w:hint="eastAsia"/>
                <w:szCs w:val="24"/>
              </w:rPr>
              <w:t xml:space="preserve">　　　　分　　　　秒</w:t>
            </w:r>
          </w:p>
        </w:tc>
      </w:tr>
      <w:tr w:rsidR="001F1707" w:rsidRPr="001F1707" w:rsidTr="006949AD">
        <w:trPr>
          <w:trHeight w:val="4897"/>
          <w:jc w:val="center"/>
        </w:trPr>
        <w:tc>
          <w:tcPr>
            <w:tcW w:w="9628" w:type="dxa"/>
            <w:gridSpan w:val="4"/>
            <w:tcBorders>
              <w:bottom w:val="single" w:sz="4" w:space="0" w:color="auto"/>
            </w:tcBorders>
            <w:vAlign w:val="center"/>
          </w:tcPr>
          <w:p w:rsidR="001F1707" w:rsidRPr="001F1707" w:rsidRDefault="001F1707" w:rsidP="001F1707">
            <w:pPr>
              <w:spacing w:line="280" w:lineRule="exact"/>
              <w:jc w:val="center"/>
              <w:rPr>
                <w:rFonts w:ascii="微軟正黑體" w:eastAsia="微軟正黑體" w:hAnsi="微軟正黑體"/>
                <w:b/>
              </w:rPr>
            </w:pPr>
            <w:r w:rsidRPr="001F1707">
              <w:rPr>
                <w:rFonts w:ascii="微軟正黑體" w:eastAsia="微軟正黑體" w:hAnsi="微軟正黑體" w:hint="eastAsia"/>
                <w:b/>
              </w:rPr>
              <w:t>著作財產權轉讓同意書</w:t>
            </w:r>
          </w:p>
          <w:p w:rsidR="001F1707" w:rsidRPr="001F1707" w:rsidRDefault="001F1707" w:rsidP="001F1707">
            <w:pPr>
              <w:spacing w:line="280" w:lineRule="exact"/>
              <w:rPr>
                <w:rFonts w:ascii="微軟正黑體" w:eastAsia="微軟正黑體" w:hAnsi="微軟正黑體"/>
              </w:rPr>
            </w:pPr>
          </w:p>
          <w:p w:rsidR="001F1707" w:rsidRPr="001F1707" w:rsidRDefault="001F1707" w:rsidP="001F1707">
            <w:pPr>
              <w:spacing w:line="280" w:lineRule="exact"/>
              <w:rPr>
                <w:rFonts w:ascii="微軟正黑體" w:eastAsia="微軟正黑體" w:hAnsi="微軟正黑體"/>
              </w:rPr>
            </w:pPr>
            <w:r w:rsidRPr="001F1707">
              <w:rPr>
                <w:rFonts w:ascii="微軟正黑體" w:eastAsia="微軟正黑體" w:hAnsi="微軟正黑體" w:hint="eastAsia"/>
              </w:rPr>
              <w:t>本影片以報名者                  為著作人，同意將其著作財產權轉讓至高雄醫學大學呼吸治療學系，著作人並同意對高雄醫學大學呼吸治療學系及其授權利用之人，不行使著作權人格權。如果本著作為二人以上之共同著作，下列簽署之著作人已通知其他共同著作人本同意書之條款，並經各共同著作人全體同意，且獲得授權代為簽署本同意書。</w:t>
            </w:r>
          </w:p>
          <w:p w:rsidR="001F1707" w:rsidRPr="001F1707" w:rsidRDefault="001F1707" w:rsidP="001F1707">
            <w:pPr>
              <w:spacing w:line="280" w:lineRule="exact"/>
              <w:rPr>
                <w:rFonts w:ascii="微軟正黑體" w:eastAsia="微軟正黑體" w:hAnsi="微軟正黑體"/>
              </w:rPr>
            </w:pPr>
            <w:r w:rsidRPr="001F1707">
              <w:rPr>
                <w:rFonts w:ascii="微軟正黑體" w:eastAsia="微軟正黑體" w:hAnsi="微軟正黑體" w:hint="eastAsia"/>
              </w:rPr>
              <w:t>此致</w:t>
            </w:r>
          </w:p>
          <w:p w:rsidR="001F1707" w:rsidRPr="001F1707" w:rsidRDefault="001F1707" w:rsidP="001F1707">
            <w:pPr>
              <w:spacing w:line="280" w:lineRule="exact"/>
              <w:rPr>
                <w:rFonts w:ascii="微軟正黑體" w:eastAsia="微軟正黑體" w:hAnsi="微軟正黑體"/>
              </w:rPr>
            </w:pPr>
            <w:r w:rsidRPr="001F1707">
              <w:rPr>
                <w:rFonts w:ascii="微軟正黑體" w:eastAsia="微軟正黑體" w:hAnsi="微軟正黑體" w:hint="eastAsia"/>
              </w:rPr>
              <w:t>高雄醫學大學呼吸治療學系</w:t>
            </w:r>
          </w:p>
          <w:p w:rsidR="001F1707" w:rsidRPr="001F1707" w:rsidRDefault="001F1707" w:rsidP="001F1707">
            <w:pPr>
              <w:spacing w:line="280" w:lineRule="exact"/>
              <w:jc w:val="right"/>
              <w:rPr>
                <w:rFonts w:ascii="微軟正黑體" w:eastAsia="微軟正黑體" w:hAnsi="微軟正黑體"/>
              </w:rPr>
            </w:pPr>
            <w:proofErr w:type="gramStart"/>
            <w:r w:rsidRPr="001F1707">
              <w:rPr>
                <w:rFonts w:ascii="微軟正黑體" w:eastAsia="微軟正黑體" w:hAnsi="微軟正黑體" w:hint="eastAsia"/>
              </w:rPr>
              <w:t>立書人</w:t>
            </w:r>
            <w:proofErr w:type="gramEnd"/>
            <w:r w:rsidRPr="001F1707">
              <w:rPr>
                <w:rFonts w:ascii="微軟正黑體" w:eastAsia="微軟正黑體" w:hAnsi="微軟正黑體" w:hint="eastAsia"/>
              </w:rPr>
              <w:t>：    　　　　            (簽名)</w:t>
            </w:r>
          </w:p>
          <w:p w:rsidR="001F1707" w:rsidRPr="001F1707" w:rsidRDefault="001F1707" w:rsidP="001F1707">
            <w:pPr>
              <w:spacing w:line="280" w:lineRule="exact"/>
              <w:rPr>
                <w:rFonts w:ascii="微軟正黑體" w:eastAsia="微軟正黑體" w:hAnsi="微軟正黑體"/>
              </w:rPr>
            </w:pPr>
          </w:p>
          <w:p w:rsidR="001F1707" w:rsidRPr="001F1707" w:rsidRDefault="001F1707" w:rsidP="001F1707">
            <w:pPr>
              <w:spacing w:line="280" w:lineRule="exact"/>
              <w:jc w:val="center"/>
              <w:rPr>
                <w:rFonts w:ascii="微軟正黑體" w:eastAsia="微軟正黑體" w:hAnsi="微軟正黑體"/>
              </w:rPr>
            </w:pPr>
            <w:r w:rsidRPr="001F1707">
              <w:rPr>
                <w:rFonts w:ascii="微軟正黑體" w:eastAsia="微軟正黑體" w:hAnsi="微軟正黑體" w:hint="eastAsia"/>
              </w:rPr>
              <w:t>中華民國                  年                  月                  日</w:t>
            </w:r>
          </w:p>
        </w:tc>
      </w:tr>
    </w:tbl>
    <w:p w:rsidR="001F1707" w:rsidRPr="006E74B3" w:rsidRDefault="001F1707" w:rsidP="00764592">
      <w:pPr>
        <w:rPr>
          <w:rFonts w:hint="eastAsia"/>
        </w:rPr>
      </w:pPr>
    </w:p>
    <w:sectPr w:rsidR="001F1707" w:rsidRPr="006E74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799"/>
    <w:multiLevelType w:val="hybridMultilevel"/>
    <w:tmpl w:val="CD1085EC"/>
    <w:lvl w:ilvl="0" w:tplc="817CD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CC5820"/>
    <w:multiLevelType w:val="hybridMultilevel"/>
    <w:tmpl w:val="2176FCF2"/>
    <w:lvl w:ilvl="0" w:tplc="355A4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117415"/>
    <w:multiLevelType w:val="hybridMultilevel"/>
    <w:tmpl w:val="C9BA72C8"/>
    <w:lvl w:ilvl="0" w:tplc="355A4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491B3F"/>
    <w:multiLevelType w:val="hybridMultilevel"/>
    <w:tmpl w:val="D2B6112A"/>
    <w:lvl w:ilvl="0" w:tplc="AF26C0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9403CB"/>
    <w:multiLevelType w:val="hybridMultilevel"/>
    <w:tmpl w:val="6012E712"/>
    <w:lvl w:ilvl="0" w:tplc="355A4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562EDA"/>
    <w:multiLevelType w:val="hybridMultilevel"/>
    <w:tmpl w:val="C9BA72C8"/>
    <w:lvl w:ilvl="0" w:tplc="355A4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220F0D"/>
    <w:multiLevelType w:val="hybridMultilevel"/>
    <w:tmpl w:val="FB78D266"/>
    <w:lvl w:ilvl="0" w:tplc="355A4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D73BCF"/>
    <w:multiLevelType w:val="hybridMultilevel"/>
    <w:tmpl w:val="FB78D266"/>
    <w:lvl w:ilvl="0" w:tplc="355A4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B3"/>
    <w:rsid w:val="001F1707"/>
    <w:rsid w:val="00412DFF"/>
    <w:rsid w:val="006E74B3"/>
    <w:rsid w:val="00727131"/>
    <w:rsid w:val="00764592"/>
    <w:rsid w:val="00A15B06"/>
    <w:rsid w:val="00CD265E"/>
    <w:rsid w:val="00E1321E"/>
    <w:rsid w:val="00EC3BBB"/>
    <w:rsid w:val="00ED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584A"/>
  <w15:chartTrackingRefBased/>
  <w15:docId w15:val="{7D944B85-7668-4999-A195-38F3A06D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BBB"/>
    <w:pPr>
      <w:ind w:leftChars="200" w:left="480"/>
    </w:pPr>
  </w:style>
  <w:style w:type="table" w:styleId="a4">
    <w:name w:val="Table Grid"/>
    <w:basedOn w:val="a1"/>
    <w:uiPriority w:val="39"/>
    <w:rsid w:val="00ED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rsid w:val="001F170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6300F-92A4-4D38-94C3-DAE78926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2021-01-27T02:16:00Z</dcterms:created>
  <dcterms:modified xsi:type="dcterms:W3CDTF">2021-01-27T08:21:00Z</dcterms:modified>
</cp:coreProperties>
</file>